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5021" w:rsidRDefault="00805021" w:rsidP="00805021">
      <w:pPr>
        <w:widowControl/>
        <w:spacing w:line="58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附件5</w:t>
      </w:r>
    </w:p>
    <w:p w:rsidR="00805021" w:rsidRDefault="00805021" w:rsidP="00805021">
      <w:pPr>
        <w:adjustRightInd w:val="0"/>
        <w:snapToGrid w:val="0"/>
        <w:spacing w:line="580" w:lineRule="exact"/>
        <w:jc w:val="center"/>
        <w:rPr>
          <w:rFonts w:ascii="方正小标宋简体" w:eastAsia="方正小标宋简体"/>
          <w:bCs/>
          <w:color w:val="000000"/>
          <w:spacing w:val="-14"/>
          <w:sz w:val="44"/>
          <w:szCs w:val="44"/>
        </w:rPr>
      </w:pPr>
      <w:r>
        <w:rPr>
          <w:rFonts w:ascii="方正小标宋简体" w:eastAsia="方正小标宋简体" w:hint="eastAsia"/>
          <w:bCs/>
          <w:color w:val="000000"/>
          <w:spacing w:val="-14"/>
          <w:sz w:val="44"/>
          <w:szCs w:val="44"/>
        </w:rPr>
        <w:t>山</w:t>
      </w:r>
      <w:bookmarkStart w:id="0" w:name="_GoBack"/>
      <w:bookmarkEnd w:id="0"/>
      <w:r>
        <w:rPr>
          <w:rFonts w:ascii="方正小标宋简体" w:eastAsia="方正小标宋简体" w:hint="eastAsia"/>
          <w:bCs/>
          <w:color w:val="000000"/>
          <w:spacing w:val="-14"/>
          <w:sz w:val="44"/>
          <w:szCs w:val="44"/>
        </w:rPr>
        <w:t>东省“硕师计划”教师聘用合同</w:t>
      </w:r>
    </w:p>
    <w:p w:rsidR="00805021" w:rsidRDefault="00805021" w:rsidP="00805021">
      <w:pPr>
        <w:snapToGrid w:val="0"/>
        <w:spacing w:line="580" w:lineRule="exact"/>
        <w:rPr>
          <w:color w:val="000000"/>
          <w:sz w:val="24"/>
        </w:rPr>
      </w:pPr>
    </w:p>
    <w:p w:rsidR="00805021" w:rsidRDefault="00805021" w:rsidP="00805021">
      <w:pPr>
        <w:snapToGrid w:val="0"/>
        <w:spacing w:line="580" w:lineRule="exact"/>
        <w:rPr>
          <w:rFonts w:ascii="仿宋_GB2312" w:eastAsia="仿宋_GB2312"/>
          <w:color w:val="000000"/>
          <w:sz w:val="24"/>
        </w:rPr>
      </w:pPr>
      <w:r>
        <w:rPr>
          <w:rFonts w:ascii="仿宋_GB2312" w:eastAsia="仿宋_GB2312" w:hint="eastAsia"/>
          <w:color w:val="000000"/>
          <w:sz w:val="24"/>
        </w:rPr>
        <w:t>甲方：</w:t>
      </w:r>
      <w:r>
        <w:rPr>
          <w:rFonts w:ascii="仿宋_GB2312" w:eastAsia="仿宋_GB2312" w:hAnsi="宋体" w:hint="eastAsia"/>
          <w:color w:val="000000"/>
          <w:sz w:val="24"/>
        </w:rPr>
        <w:t xml:space="preserve">            （设区市教育（教体）局） </w:t>
      </w:r>
    </w:p>
    <w:p w:rsidR="00805021" w:rsidRDefault="00805021" w:rsidP="00805021">
      <w:pPr>
        <w:snapToGrid w:val="0"/>
        <w:spacing w:line="580" w:lineRule="exact"/>
        <w:rPr>
          <w:rFonts w:ascii="仿宋_GB2312" w:eastAsia="仿宋_GB2312"/>
          <w:color w:val="000000"/>
          <w:sz w:val="24"/>
        </w:rPr>
      </w:pPr>
      <w:r>
        <w:rPr>
          <w:rFonts w:ascii="仿宋_GB2312" w:eastAsia="仿宋_GB2312" w:hint="eastAsia"/>
          <w:color w:val="000000"/>
          <w:sz w:val="24"/>
        </w:rPr>
        <w:t>乙方：</w:t>
      </w:r>
      <w:r>
        <w:rPr>
          <w:rFonts w:ascii="仿宋_GB2312" w:eastAsia="仿宋_GB2312" w:hAnsi="宋体" w:hint="eastAsia"/>
          <w:color w:val="000000"/>
          <w:sz w:val="24"/>
        </w:rPr>
        <w:t xml:space="preserve">            （“硕师计划”研究生）</w:t>
      </w:r>
    </w:p>
    <w:p w:rsidR="00805021" w:rsidRDefault="00805021" w:rsidP="00805021">
      <w:pPr>
        <w:snapToGrid w:val="0"/>
        <w:spacing w:line="580" w:lineRule="exact"/>
        <w:ind w:firstLineChars="200" w:firstLine="480"/>
        <w:rPr>
          <w:rFonts w:ascii="仿宋_GB2312" w:eastAsia="仿宋_GB2312"/>
          <w:color w:val="000000"/>
          <w:sz w:val="24"/>
        </w:rPr>
      </w:pPr>
      <w:r>
        <w:rPr>
          <w:rFonts w:ascii="仿宋_GB2312" w:eastAsia="仿宋_GB2312" w:hint="eastAsia"/>
          <w:color w:val="000000"/>
          <w:sz w:val="24"/>
        </w:rPr>
        <w:t>根据《教育部关于做好2010年“农村学校教育硕士师资培养计划”实施工作的通知》等有关文件精神，经甲、乙双方协商，自愿签订本聘用合同。</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一、乙方愿意受聘到甲方所在市中（小）学担任编制内正式教师。聘期三年，从2021年7月—202</w:t>
      </w:r>
      <w:r>
        <w:rPr>
          <w:rFonts w:ascii="仿宋_GB2312" w:eastAsia="仿宋_GB2312"/>
          <w:color w:val="000000"/>
          <w:sz w:val="24"/>
        </w:rPr>
        <w:t>4</w:t>
      </w:r>
      <w:r>
        <w:rPr>
          <w:rFonts w:ascii="仿宋_GB2312" w:eastAsia="仿宋_GB2312" w:hint="eastAsia"/>
          <w:color w:val="000000"/>
          <w:sz w:val="24"/>
        </w:rPr>
        <w:t>年7月。</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二、乙方持《2021年“硕师计划”研究生登记表》于2021年   月   日前到甲方办理报到手续，并由甲方帮助乙方办理人事档案、户籍、党团组织关系等转入工作。</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三、乙方在聘期内享受甲方编制内正式教师的一切权利，同时履行编制内教师应履行的义务。</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四、乙方在工作期间，必须拥护党的路线、方针、政策，遵纪守法，服从工作单位的工作安排，接受工作单位的管理，遵守工作单位的各项规章制度，虚心学习，努力工作，充分运用所掌握的知识和技能为工作单位服务，努力提高教育教学水平。</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五、甲方负责对乙方政治、业务培养和日常管理，要热情关心支持乙方的学习、工作和生活，定期了解乙方的思想政治表现和从事教育教学等情况，并予以指导和帮助。督促乙方工作单位为乙方提供必要的工作、生活条件。</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六、甲方协助乙方工作单位做好对乙方进行年度考核和服务期满考核工作，并将考核意见（包括在学校担任的教学工作、其他工作，以及完成工作情况，注明是否通过年度考核）填入乙方《2021年“硕师计划”研究生登记表》。</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lastRenderedPageBreak/>
        <w:t>七、乙方在聘用期内，未经甲方同意，不得调离、辞职、出国等。</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八、其他约定（结合各地实际，由甲方与乙方协商后补充）。</w:t>
      </w:r>
    </w:p>
    <w:p w:rsidR="00805021" w:rsidRDefault="00805021" w:rsidP="00805021">
      <w:pPr>
        <w:snapToGrid w:val="0"/>
        <w:spacing w:line="580" w:lineRule="exact"/>
        <w:rPr>
          <w:rFonts w:ascii="仿宋_GB2312" w:eastAsia="仿宋_GB2312"/>
          <w:color w:val="000000"/>
          <w:sz w:val="24"/>
          <w:u w:val="single"/>
        </w:rPr>
      </w:pP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九、2021年7月，乙方需按时本科毕业并获得学士学位、与任教学校及学科相应的教师资格证书，否则本聘用合同自动终止。</w:t>
      </w:r>
    </w:p>
    <w:p w:rsidR="00805021" w:rsidRDefault="00805021" w:rsidP="00805021">
      <w:pPr>
        <w:spacing w:line="580" w:lineRule="exact"/>
        <w:ind w:firstLineChars="200" w:firstLine="480"/>
        <w:rPr>
          <w:rFonts w:ascii="仿宋_GB2312" w:eastAsia="仿宋_GB2312"/>
          <w:color w:val="000000"/>
          <w:sz w:val="24"/>
        </w:rPr>
      </w:pPr>
      <w:r>
        <w:rPr>
          <w:rFonts w:ascii="仿宋_GB2312" w:eastAsia="仿宋_GB2312" w:hint="eastAsia"/>
          <w:color w:val="000000"/>
          <w:sz w:val="24"/>
        </w:rPr>
        <w:t>十、乙方须同时履行《山东省师范生公费教育协议》。在脱产集中学习1年后，继续在定向市从事教育教学工作3年，累计完成6年服务年限。</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十一、若乙方在服务期内违反本合同，须向甲方交纳违约金（甲方为其支付的全部工资总额的20%），并由甲方报请省教育厅和相关高校取消其</w:t>
      </w:r>
      <w:r>
        <w:rPr>
          <w:rFonts w:ascii="仿宋_GB2312" w:eastAsia="仿宋_GB2312" w:hAnsi="宋体" w:hint="eastAsia"/>
          <w:color w:val="000000"/>
          <w:sz w:val="24"/>
        </w:rPr>
        <w:t>“硕师计划”研究生</w:t>
      </w:r>
      <w:r>
        <w:rPr>
          <w:rFonts w:ascii="仿宋_GB2312" w:eastAsia="仿宋_GB2312" w:hint="eastAsia"/>
          <w:color w:val="000000"/>
          <w:sz w:val="24"/>
        </w:rPr>
        <w:t>资格。</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十二、若甲方违反本聘用合同，乙方有权向省教育厅等有关部门提出申诉，责成甲方执行本聘用合同，若甲方仍不执行本合同，须参照有关规定承担相应违约责任。</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十三、本聘用合同经双方签字，并加盖公章后生效，有效期从合同签订之日起至乙方聘用期满为止。本合同一式五份，省教育厅、乙方现就读高校、拟就读</w:t>
      </w:r>
      <w:r>
        <w:rPr>
          <w:rFonts w:ascii="仿宋_GB2312" w:eastAsia="仿宋_GB2312" w:hAnsi="宋体" w:hint="eastAsia"/>
          <w:color w:val="000000"/>
          <w:sz w:val="24"/>
        </w:rPr>
        <w:t>“硕师计划”研究生</w:t>
      </w:r>
      <w:r>
        <w:rPr>
          <w:rFonts w:ascii="仿宋_GB2312" w:eastAsia="仿宋_GB2312" w:hint="eastAsia"/>
          <w:color w:val="000000"/>
          <w:sz w:val="24"/>
        </w:rPr>
        <w:t>培养单位、甲方、乙方各持一份。</w:t>
      </w:r>
    </w:p>
    <w:p w:rsidR="00805021" w:rsidRDefault="00805021" w:rsidP="00805021">
      <w:pPr>
        <w:snapToGrid w:val="0"/>
        <w:spacing w:line="580" w:lineRule="exact"/>
        <w:ind w:firstLine="570"/>
        <w:rPr>
          <w:rFonts w:ascii="仿宋_GB2312" w:eastAsia="仿宋_GB2312"/>
          <w:color w:val="000000"/>
          <w:sz w:val="24"/>
        </w:rPr>
      </w:pPr>
      <w:r>
        <w:rPr>
          <w:rFonts w:ascii="仿宋_GB2312" w:eastAsia="仿宋_GB2312" w:hint="eastAsia"/>
          <w:color w:val="000000"/>
          <w:sz w:val="24"/>
        </w:rPr>
        <w:t>本聘用合同未尽事宜，由双方本着诚信为本、友好合作的原则共同协商解决。</w:t>
      </w:r>
    </w:p>
    <w:p w:rsidR="00805021" w:rsidRDefault="00805021" w:rsidP="00805021">
      <w:pPr>
        <w:snapToGrid w:val="0"/>
        <w:spacing w:line="580" w:lineRule="exact"/>
        <w:rPr>
          <w:rFonts w:ascii="仿宋_GB2312" w:eastAsia="仿宋_GB2312"/>
          <w:color w:val="000000"/>
          <w:sz w:val="24"/>
        </w:rPr>
      </w:pPr>
    </w:p>
    <w:p w:rsidR="00805021" w:rsidRDefault="00805021" w:rsidP="00805021">
      <w:pPr>
        <w:snapToGrid w:val="0"/>
        <w:spacing w:line="580" w:lineRule="exact"/>
        <w:ind w:firstLineChars="100" w:firstLine="240"/>
        <w:rPr>
          <w:rFonts w:ascii="仿宋_GB2312" w:eastAsia="仿宋_GB2312"/>
          <w:color w:val="000000"/>
          <w:sz w:val="24"/>
        </w:rPr>
      </w:pPr>
      <w:r>
        <w:rPr>
          <w:rFonts w:ascii="仿宋_GB2312" w:eastAsia="仿宋_GB2312" w:hint="eastAsia"/>
          <w:color w:val="000000"/>
          <w:sz w:val="24"/>
        </w:rPr>
        <w:t>甲方（公章）                              乙方</w:t>
      </w:r>
    </w:p>
    <w:p w:rsidR="00805021" w:rsidRDefault="00805021" w:rsidP="00805021">
      <w:pPr>
        <w:snapToGrid w:val="0"/>
        <w:spacing w:line="580" w:lineRule="exact"/>
        <w:ind w:firstLineChars="100" w:firstLine="240"/>
        <w:rPr>
          <w:rFonts w:ascii="仿宋_GB2312" w:eastAsia="仿宋_GB2312"/>
          <w:color w:val="000000"/>
          <w:sz w:val="24"/>
        </w:rPr>
      </w:pPr>
      <w:r>
        <w:rPr>
          <w:rFonts w:ascii="仿宋_GB2312" w:eastAsia="仿宋_GB2312" w:hint="eastAsia"/>
          <w:color w:val="000000"/>
          <w:sz w:val="24"/>
        </w:rPr>
        <w:t xml:space="preserve">负责人签名：                     </w:t>
      </w:r>
      <w:r>
        <w:rPr>
          <w:rFonts w:ascii="仿宋_GB2312" w:eastAsia="仿宋_GB2312" w:hAnsi="宋体" w:hint="eastAsia"/>
          <w:color w:val="000000"/>
          <w:sz w:val="24"/>
        </w:rPr>
        <w:t>“硕师计划”研究生</w:t>
      </w:r>
      <w:r>
        <w:rPr>
          <w:rFonts w:ascii="仿宋_GB2312" w:eastAsia="仿宋_GB2312" w:hint="eastAsia"/>
          <w:color w:val="000000"/>
          <w:sz w:val="24"/>
        </w:rPr>
        <w:t>签名：</w:t>
      </w:r>
    </w:p>
    <w:p w:rsidR="00805021" w:rsidRDefault="00805021" w:rsidP="00805021">
      <w:pPr>
        <w:snapToGrid w:val="0"/>
        <w:spacing w:line="580" w:lineRule="exact"/>
        <w:ind w:right="480"/>
        <w:rPr>
          <w:rFonts w:ascii="仿宋_GB2312" w:eastAsia="仿宋_GB2312"/>
          <w:color w:val="000000"/>
          <w:sz w:val="24"/>
        </w:rPr>
      </w:pPr>
    </w:p>
    <w:p w:rsidR="00805021" w:rsidRDefault="00805021" w:rsidP="00805021">
      <w:pPr>
        <w:wordWrap w:val="0"/>
        <w:snapToGrid w:val="0"/>
        <w:spacing w:line="580" w:lineRule="exact"/>
        <w:ind w:firstLineChars="200" w:firstLine="480"/>
        <w:jc w:val="right"/>
      </w:pPr>
      <w:r>
        <w:rPr>
          <w:rFonts w:ascii="仿宋_GB2312" w:eastAsia="仿宋_GB2312" w:hint="eastAsia"/>
          <w:color w:val="000000"/>
          <w:sz w:val="24"/>
        </w:rPr>
        <w:t>2020年  月  日</w:t>
      </w:r>
    </w:p>
    <w:p w:rsidR="00805021" w:rsidRDefault="00805021" w:rsidP="00805021"/>
    <w:p w:rsidR="00154502" w:rsidRDefault="00154502"/>
    <w:sectPr w:rsidR="00154502" w:rsidSect="00F2366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2E0F" w:rsidRDefault="00AD2E0F" w:rsidP="00F82380">
      <w:r>
        <w:separator/>
      </w:r>
    </w:p>
  </w:endnote>
  <w:endnote w:type="continuationSeparator" w:id="1">
    <w:p w:rsidR="00AD2E0F" w:rsidRDefault="00AD2E0F" w:rsidP="00F8238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2E0F" w:rsidRDefault="00AD2E0F" w:rsidP="00F82380">
      <w:r>
        <w:separator/>
      </w:r>
    </w:p>
  </w:footnote>
  <w:footnote w:type="continuationSeparator" w:id="1">
    <w:p w:rsidR="00AD2E0F" w:rsidRDefault="00AD2E0F" w:rsidP="00F8238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05021"/>
    <w:rsid w:val="000C2C66"/>
    <w:rsid w:val="00154502"/>
    <w:rsid w:val="001B202C"/>
    <w:rsid w:val="001D0B6D"/>
    <w:rsid w:val="0020327A"/>
    <w:rsid w:val="00247C89"/>
    <w:rsid w:val="002A40D6"/>
    <w:rsid w:val="00544D77"/>
    <w:rsid w:val="005F03AD"/>
    <w:rsid w:val="00640306"/>
    <w:rsid w:val="00663913"/>
    <w:rsid w:val="00805021"/>
    <w:rsid w:val="00855367"/>
    <w:rsid w:val="008B6C85"/>
    <w:rsid w:val="008D16CB"/>
    <w:rsid w:val="009C73C7"/>
    <w:rsid w:val="00AB425C"/>
    <w:rsid w:val="00AD2E0F"/>
    <w:rsid w:val="00B5441D"/>
    <w:rsid w:val="00B65FE4"/>
    <w:rsid w:val="00BD6258"/>
    <w:rsid w:val="00BF2BAC"/>
    <w:rsid w:val="00CF0763"/>
    <w:rsid w:val="00CF27C1"/>
    <w:rsid w:val="00D93544"/>
    <w:rsid w:val="00DB1216"/>
    <w:rsid w:val="00F0231A"/>
    <w:rsid w:val="00F23666"/>
    <w:rsid w:val="00F8238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021"/>
    <w:pPr>
      <w:widowControl w:val="0"/>
      <w:jc w:val="both"/>
    </w:pPr>
    <w:rPr>
      <w:rFonts w:ascii="Calibri" w:eastAsia="宋体" w:hAnsi="Calibri" w:cs="Times New Roman"/>
    </w:rPr>
  </w:style>
  <w:style w:type="paragraph" w:styleId="2">
    <w:name w:val="heading 2"/>
    <w:basedOn w:val="a"/>
    <w:link w:val="2Char"/>
    <w:uiPriority w:val="9"/>
    <w:qFormat/>
    <w:rsid w:val="0064030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640306"/>
    <w:rPr>
      <w:rFonts w:ascii="宋体" w:eastAsia="宋体" w:hAnsi="宋体" w:cs="宋体"/>
      <w:b/>
      <w:bCs/>
      <w:kern w:val="0"/>
      <w:sz w:val="36"/>
      <w:szCs w:val="36"/>
    </w:rPr>
  </w:style>
  <w:style w:type="paragraph" w:styleId="a3">
    <w:name w:val="Body Text"/>
    <w:basedOn w:val="a"/>
    <w:link w:val="Char1"/>
    <w:semiHidden/>
    <w:unhideWhenUsed/>
    <w:rsid w:val="00805021"/>
    <w:pPr>
      <w:adjustRightInd w:val="0"/>
      <w:snapToGrid w:val="0"/>
      <w:spacing w:line="480" w:lineRule="atLeast"/>
    </w:pPr>
    <w:rPr>
      <w:rFonts w:ascii="仿宋_GB2312" w:eastAsia="仿宋_GB2312" w:hAnsi="Times New Roman"/>
      <w:kern w:val="0"/>
      <w:sz w:val="30"/>
      <w:szCs w:val="28"/>
    </w:rPr>
  </w:style>
  <w:style w:type="character" w:customStyle="1" w:styleId="Char">
    <w:name w:val="正文文本 Char"/>
    <w:basedOn w:val="a0"/>
    <w:link w:val="a3"/>
    <w:uiPriority w:val="99"/>
    <w:semiHidden/>
    <w:rsid w:val="00805021"/>
    <w:rPr>
      <w:rFonts w:ascii="Calibri" w:eastAsia="宋体" w:hAnsi="Calibri" w:cs="Times New Roman"/>
    </w:rPr>
  </w:style>
  <w:style w:type="character" w:customStyle="1" w:styleId="Char1">
    <w:name w:val="正文文本 Char1"/>
    <w:link w:val="a3"/>
    <w:semiHidden/>
    <w:locked/>
    <w:rsid w:val="00805021"/>
    <w:rPr>
      <w:rFonts w:ascii="仿宋_GB2312" w:eastAsia="仿宋_GB2312" w:hAnsi="Times New Roman" w:cs="Times New Roman"/>
      <w:kern w:val="0"/>
      <w:sz w:val="30"/>
      <w:szCs w:val="28"/>
    </w:rPr>
  </w:style>
  <w:style w:type="paragraph" w:styleId="a4">
    <w:name w:val="header"/>
    <w:basedOn w:val="a"/>
    <w:link w:val="Char0"/>
    <w:uiPriority w:val="99"/>
    <w:semiHidden/>
    <w:unhideWhenUsed/>
    <w:rsid w:val="00F8238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F82380"/>
    <w:rPr>
      <w:rFonts w:ascii="Calibri" w:eastAsia="宋体" w:hAnsi="Calibri" w:cs="Times New Roman"/>
      <w:sz w:val="18"/>
      <w:szCs w:val="18"/>
    </w:rPr>
  </w:style>
  <w:style w:type="paragraph" w:styleId="a5">
    <w:name w:val="footer"/>
    <w:basedOn w:val="a"/>
    <w:link w:val="Char2"/>
    <w:uiPriority w:val="99"/>
    <w:semiHidden/>
    <w:unhideWhenUsed/>
    <w:rsid w:val="00F82380"/>
    <w:pPr>
      <w:tabs>
        <w:tab w:val="center" w:pos="4153"/>
        <w:tab w:val="right" w:pos="8306"/>
      </w:tabs>
      <w:snapToGrid w:val="0"/>
      <w:jc w:val="left"/>
    </w:pPr>
    <w:rPr>
      <w:sz w:val="18"/>
      <w:szCs w:val="18"/>
    </w:rPr>
  </w:style>
  <w:style w:type="character" w:customStyle="1" w:styleId="Char2">
    <w:name w:val="页脚 Char"/>
    <w:basedOn w:val="a0"/>
    <w:link w:val="a5"/>
    <w:uiPriority w:val="99"/>
    <w:semiHidden/>
    <w:rsid w:val="00F82380"/>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1007</Characters>
  <Application>Microsoft Office Word</Application>
  <DocSecurity>0</DocSecurity>
  <Lines>8</Lines>
  <Paragraphs>2</Paragraphs>
  <ScaleCrop>false</ScaleCrop>
  <Company>微软中国</Company>
  <LinksUpToDate>false</LinksUpToDate>
  <CharactersWithSpaces>1181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李绍勇</dc:creator>
  <cp:lastModifiedBy>李绍勇</cp:lastModifiedBy>
  <cp:revision>3</cp:revision>
  <dcterms:created xsi:type="dcterms:W3CDTF">2020-09-27T11:16:00Z</dcterms:created>
  <dcterms:modified xsi:type="dcterms:W3CDTF">2020-09-27T11:19:00Z</dcterms:modified>
</cp:coreProperties>
</file>