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5B" w:rsidRDefault="004D345B" w:rsidP="004D345B">
      <w:pPr>
        <w:jc w:val="center"/>
        <w:rPr>
          <w:rFonts w:ascii="宋体" w:hAnsi="宋体"/>
          <w:b/>
          <w:bCs/>
          <w:color w:val="FF0000"/>
          <w:sz w:val="52"/>
          <w:szCs w:val="52"/>
        </w:rPr>
      </w:pPr>
      <w:bookmarkStart w:id="0" w:name="_GoBack"/>
      <w:bookmarkEnd w:id="0"/>
      <w:r>
        <w:rPr>
          <w:rFonts w:ascii="宋体" w:hAnsi="宋体" w:hint="eastAsia"/>
          <w:b/>
          <w:bCs/>
          <w:color w:val="FF0000"/>
          <w:sz w:val="52"/>
          <w:szCs w:val="52"/>
        </w:rPr>
        <w:t>聊城</w:t>
      </w:r>
      <w:r>
        <w:rPr>
          <w:rFonts w:ascii="宋体" w:hAnsi="宋体"/>
          <w:b/>
          <w:bCs/>
          <w:color w:val="FF0000"/>
          <w:sz w:val="52"/>
          <w:szCs w:val="52"/>
        </w:rPr>
        <w:t>大学教务处</w:t>
      </w:r>
    </w:p>
    <w:p w:rsidR="004D345B" w:rsidRDefault="004D345B" w:rsidP="004D345B">
      <w:pPr>
        <w:jc w:val="center"/>
        <w:rPr>
          <w:sz w:val="30"/>
          <w:szCs w:val="30"/>
        </w:rPr>
      </w:pPr>
      <w:r>
        <w:rPr>
          <w:rFonts w:asciiTheme="minorEastAsia" w:eastAsiaTheme="minorEastAsia" w:hAnsiTheme="minorEastAsia" w:cstheme="minorEastAsia" w:hint="eastAsia"/>
          <w:sz w:val="30"/>
          <w:szCs w:val="30"/>
        </w:rPr>
        <w:t>教函[2020]46号</w:t>
      </w:r>
      <w:r>
        <w:rPr>
          <w:sz w:val="30"/>
          <w:szCs w:val="30"/>
        </w:rPr>
        <w:pict>
          <v:line id="_x0000_s2050" style="position:absolute;left:0;text-align:left;z-index:251658240;mso-position-horizontal-relative:text;mso-position-vertical-relative:text" from="23.35pt,26.05pt" to="455.35pt,26.05pt" o:gfxdata="UEsDBAoAAAAAAIdO4kAAAAAAAAAAAAAAAAAEAAAAZHJzL1BLAwQUAAAACACHTuJAlfI3y9kAAAAI&#10;AQAADwAAAGRycy9kb3ducmV2LnhtbE2PQUvDQBCF74L/YRnBi7SbBCIhZlNEEKs9WGOheNsmYxKa&#10;nY27m7b+e6d40OO893jzvWJxMoM4oPO9JQXxPAKBVNump1bB5v1xloHwQVOjB0uo4Bs9LMrLi0Ln&#10;jT3SGx6q0AouIZ9rBV0IYy6lrzs02s/tiMTep3VGBz5dKxunj1xuBplE0a00uif+0OkRHzqs99Vk&#10;FJhXcy8/Vk9T5dbPL9uv1XK9v1kqdX0VR3cgAp7CXxjO+IwOJTPt7ESNF4OCWZZwUkGaxCDYz9KU&#10;p+x+BVkW8v+A8gdQSwMEFAAAAAgAh07iQJvMXEjdAQAAmQMAAA4AAABkcnMvZTJvRG9jLnhtbK1T&#10;zW4TMRC+I/EOlu9kN6VU0SqbHhrCBUEk4AEmtnfXkv/kcbPJS/ACSNzgxJE7b0P7GIydNIX2ghB7&#10;mLU942/m+2Y8v9xZw7Yqovau5dNJzZlywkvt+pZ/eL96NuMMEzgJxjvV8r1Cfrl4+mQ+hkad+cEb&#10;qSIjEIfNGFo+pBSaqkIxKAs48UE5cnY+Wki0jX0lI4yEbk11VtcX1eijDNELhUiny4OTLwp+1ymR&#10;3nYdqsRMy6m2VGwsdpNttZhD00cIgxbHMuAfqrCgHSU9QS0hAbuO+hGU1SJ69F2aCG8r33VaqMKB&#10;2EzrB2zeDRBU4ULiYDjJhP8PVrzZriPTkno35cyBpR7dfPr+8+OX2x+fyd58+8rIQzKNARuKvnLr&#10;eNxhWMfMeddFm//Ehu2KtPuTtGqXmKDDF+ezi/OaOiDufNX9xRAxvVLesrxoudEus4YGtq8xUTIK&#10;vQvJx8axseXPZ9OCBzQ1nYFE0DYQD3R9uYzeaLnSxuQrGPvNlYlsCzQHq1VNX+ZEwH+E5SxLwOEQ&#10;V1yHCRkUyJdOsrQPJJCjUea5BqskZ0bR5OcVAUKTQJu/iaTUxlEFWdaDkHm18XJP/bgOUfcDSVGU&#10;LzHU/1LvcVbzgP2+L0j3L2rx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XyN8vZAAAACAEAAA8A&#10;AAAAAAAAAQAgAAAAIgAAAGRycy9kb3ducmV2LnhtbFBLAQIUABQAAAAIAIdO4kCbzFxI3QEAAJkD&#10;AAAOAAAAAAAAAAEAIAAAACgBAABkcnMvZTJvRG9jLnhtbFBLBQYAAAAABgAGAFkBAAB3BQAAAAA=&#10;" strokecolor="red" strokeweight="3pt">
            <w10:anchorlock/>
          </v:line>
        </w:pict>
      </w:r>
    </w:p>
    <w:p w:rsidR="006E1034" w:rsidRPr="009E64E0" w:rsidRDefault="00083F5C" w:rsidP="009E64E0">
      <w:pPr>
        <w:widowControl/>
        <w:spacing w:beforeLines="150" w:afterLines="100"/>
        <w:jc w:val="center"/>
        <w:rPr>
          <w:rFonts w:ascii="方正小标宋简体" w:eastAsia="方正小标宋简体" w:hAnsi="方正小标宋简体" w:cs="方正小标宋简体"/>
          <w:kern w:val="0"/>
          <w:sz w:val="32"/>
          <w:szCs w:val="32"/>
        </w:rPr>
      </w:pPr>
      <w:r w:rsidRPr="009E64E0">
        <w:rPr>
          <w:rFonts w:ascii="方正小标宋简体" w:eastAsia="方正小标宋简体" w:hAnsi="方正小标宋简体" w:cs="方正小标宋简体" w:hint="eastAsia"/>
          <w:kern w:val="0"/>
          <w:sz w:val="32"/>
          <w:szCs w:val="32"/>
        </w:rPr>
        <w:t>关于</w:t>
      </w:r>
      <w:r w:rsidRPr="009E64E0">
        <w:rPr>
          <w:rFonts w:ascii="方正小标宋简体" w:eastAsia="方正小标宋简体" w:hAnsi="方正小标宋简体" w:cs="方正小标宋简体" w:hint="eastAsia"/>
          <w:kern w:val="0"/>
          <w:sz w:val="32"/>
          <w:szCs w:val="32"/>
        </w:rPr>
        <w:t>进一步</w:t>
      </w:r>
      <w:r w:rsidRPr="009E64E0">
        <w:rPr>
          <w:rFonts w:ascii="方正小标宋简体" w:eastAsia="方正小标宋简体" w:hAnsi="方正小标宋简体" w:cs="方正小标宋简体" w:hint="eastAsia"/>
          <w:kern w:val="0"/>
          <w:sz w:val="32"/>
          <w:szCs w:val="32"/>
        </w:rPr>
        <w:t>加强</w:t>
      </w:r>
      <w:r w:rsidRPr="009E64E0">
        <w:rPr>
          <w:rFonts w:ascii="方正小标宋简体" w:eastAsia="方正小标宋简体" w:hAnsi="方正小标宋简体" w:cs="方正小标宋简体" w:hint="eastAsia"/>
          <w:kern w:val="0"/>
          <w:sz w:val="32"/>
          <w:szCs w:val="32"/>
        </w:rPr>
        <w:t>专业</w:t>
      </w:r>
      <w:r w:rsidRPr="009E64E0">
        <w:rPr>
          <w:rFonts w:ascii="方正小标宋简体" w:eastAsia="方正小标宋简体" w:hAnsi="方正小标宋简体" w:cs="方正小标宋简体" w:hint="eastAsia"/>
          <w:kern w:val="0"/>
          <w:sz w:val="32"/>
          <w:szCs w:val="32"/>
        </w:rPr>
        <w:t>校企合作</w:t>
      </w:r>
      <w:r w:rsidRPr="009E64E0">
        <w:rPr>
          <w:rFonts w:ascii="方正小标宋简体" w:eastAsia="方正小标宋简体" w:hAnsi="方正小标宋简体" w:cs="方正小标宋简体" w:hint="eastAsia"/>
          <w:kern w:val="0"/>
          <w:sz w:val="32"/>
          <w:szCs w:val="32"/>
        </w:rPr>
        <w:t xml:space="preserve"> </w:t>
      </w:r>
      <w:r w:rsidRPr="009E64E0">
        <w:rPr>
          <w:rFonts w:ascii="方正小标宋简体" w:eastAsia="方正小标宋简体" w:hAnsi="方正小标宋简体" w:cs="方正小标宋简体" w:hint="eastAsia"/>
          <w:kern w:val="0"/>
          <w:sz w:val="32"/>
          <w:szCs w:val="32"/>
        </w:rPr>
        <w:t>提高学生实践创新能力的</w:t>
      </w:r>
      <w:r w:rsidRPr="009E64E0">
        <w:rPr>
          <w:rFonts w:ascii="方正小标宋简体" w:eastAsia="方正小标宋简体" w:hAnsi="方正小标宋简体" w:cs="方正小标宋简体" w:hint="eastAsia"/>
          <w:kern w:val="0"/>
          <w:sz w:val="32"/>
          <w:szCs w:val="32"/>
        </w:rPr>
        <w:t>通知</w:t>
      </w:r>
    </w:p>
    <w:p w:rsidR="006E1034" w:rsidRPr="009E64E0" w:rsidRDefault="00083F5C">
      <w:pPr>
        <w:spacing w:line="360" w:lineRule="auto"/>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各学院：</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为深入贯彻落实《山东省人民政府办公厅关于推进新时代山东高</w:t>
      </w:r>
      <w:r w:rsidRPr="009E64E0">
        <w:rPr>
          <w:rFonts w:asciiTheme="minorEastAsia" w:eastAsiaTheme="minorEastAsia" w:hAnsiTheme="minorEastAsia"/>
          <w:sz w:val="28"/>
          <w:szCs w:val="28"/>
        </w:rPr>
        <w:t>等教育高质量发展的若干意见》（鲁政办字〔</w:t>
      </w:r>
      <w:r w:rsidRPr="009E64E0">
        <w:rPr>
          <w:rFonts w:asciiTheme="minorEastAsia" w:eastAsiaTheme="minorEastAsia" w:hAnsiTheme="minorEastAsia"/>
          <w:sz w:val="28"/>
          <w:szCs w:val="28"/>
        </w:rPr>
        <w:t>2019</w:t>
      </w:r>
      <w:r w:rsidRPr="009E64E0">
        <w:rPr>
          <w:rFonts w:asciiTheme="minorEastAsia" w:eastAsiaTheme="minorEastAsia" w:hAnsiTheme="minorEastAsia"/>
          <w:sz w:val="28"/>
          <w:szCs w:val="28"/>
        </w:rPr>
        <w:t>〕</w:t>
      </w:r>
      <w:r w:rsidRPr="009E64E0">
        <w:rPr>
          <w:rFonts w:asciiTheme="minorEastAsia" w:eastAsiaTheme="minorEastAsia" w:hAnsiTheme="minorEastAsia"/>
          <w:sz w:val="28"/>
          <w:szCs w:val="28"/>
        </w:rPr>
        <w:t xml:space="preserve">76 </w:t>
      </w:r>
      <w:r w:rsidRPr="009E64E0">
        <w:rPr>
          <w:rFonts w:asciiTheme="minorEastAsia" w:eastAsiaTheme="minorEastAsia" w:hAnsiTheme="minorEastAsia"/>
          <w:sz w:val="28"/>
          <w:szCs w:val="28"/>
        </w:rPr>
        <w:t>号）</w:t>
      </w:r>
      <w:r w:rsidRPr="009E64E0">
        <w:rPr>
          <w:rFonts w:asciiTheme="minorEastAsia" w:eastAsiaTheme="minorEastAsia" w:hAnsiTheme="minorEastAsia" w:hint="eastAsia"/>
          <w:sz w:val="28"/>
          <w:szCs w:val="28"/>
        </w:rPr>
        <w:t>《聊城大学关于加快推进一流本科教育教学体系建设的意见》（聊大校发〔</w:t>
      </w:r>
      <w:r w:rsidRPr="009E64E0">
        <w:rPr>
          <w:rFonts w:asciiTheme="minorEastAsia" w:eastAsiaTheme="minorEastAsia" w:hAnsiTheme="minorEastAsia" w:hint="eastAsia"/>
          <w:sz w:val="28"/>
          <w:szCs w:val="28"/>
        </w:rPr>
        <w:t>2019</w:t>
      </w:r>
      <w:r w:rsidRPr="009E64E0">
        <w:rPr>
          <w:rFonts w:asciiTheme="minorEastAsia" w:eastAsiaTheme="minorEastAsia" w:hAnsiTheme="minorEastAsia" w:hint="eastAsia"/>
          <w:sz w:val="28"/>
          <w:szCs w:val="28"/>
        </w:rPr>
        <w:t>〕</w:t>
      </w:r>
      <w:r w:rsidRPr="009E64E0">
        <w:rPr>
          <w:rFonts w:asciiTheme="minorEastAsia" w:eastAsiaTheme="minorEastAsia" w:hAnsiTheme="minorEastAsia" w:hint="eastAsia"/>
          <w:sz w:val="28"/>
          <w:szCs w:val="28"/>
        </w:rPr>
        <w:t>10</w:t>
      </w:r>
      <w:r w:rsidRPr="009E64E0">
        <w:rPr>
          <w:rFonts w:asciiTheme="minorEastAsia" w:eastAsiaTheme="minorEastAsia" w:hAnsiTheme="minorEastAsia" w:hint="eastAsia"/>
          <w:sz w:val="28"/>
          <w:szCs w:val="28"/>
        </w:rPr>
        <w:t>号）</w:t>
      </w:r>
      <w:r w:rsidRPr="009E64E0">
        <w:rPr>
          <w:rFonts w:asciiTheme="minorEastAsia" w:eastAsiaTheme="minorEastAsia" w:hAnsiTheme="minorEastAsia"/>
          <w:sz w:val="28"/>
          <w:szCs w:val="28"/>
        </w:rPr>
        <w:t>，</w:t>
      </w:r>
      <w:r w:rsidRPr="009E64E0">
        <w:rPr>
          <w:rFonts w:asciiTheme="minorEastAsia" w:eastAsiaTheme="minorEastAsia" w:hAnsiTheme="minorEastAsia"/>
          <w:sz w:val="28"/>
          <w:szCs w:val="28"/>
        </w:rPr>
        <w:t>进一步加强</w:t>
      </w:r>
      <w:r w:rsidRPr="009E64E0">
        <w:rPr>
          <w:rFonts w:asciiTheme="minorEastAsia" w:eastAsiaTheme="minorEastAsia" w:hAnsiTheme="minorEastAsia" w:hint="eastAsia"/>
          <w:sz w:val="28"/>
          <w:szCs w:val="28"/>
        </w:rPr>
        <w:t>我校</w:t>
      </w:r>
      <w:r w:rsidRPr="009E64E0">
        <w:rPr>
          <w:rFonts w:asciiTheme="minorEastAsia" w:eastAsiaTheme="minorEastAsia" w:hAnsiTheme="minorEastAsia" w:hint="eastAsia"/>
          <w:sz w:val="28"/>
          <w:szCs w:val="28"/>
        </w:rPr>
        <w:t>专业</w:t>
      </w:r>
      <w:r w:rsidRPr="009E64E0">
        <w:rPr>
          <w:rFonts w:asciiTheme="minorEastAsia" w:eastAsiaTheme="minorEastAsia" w:hAnsiTheme="minorEastAsia"/>
          <w:sz w:val="28"/>
          <w:szCs w:val="28"/>
        </w:rPr>
        <w:t>校企合作，</w:t>
      </w:r>
      <w:r w:rsidRPr="009E64E0">
        <w:rPr>
          <w:rFonts w:asciiTheme="minorEastAsia" w:eastAsiaTheme="minorEastAsia" w:hAnsiTheme="minorEastAsia" w:hint="eastAsia"/>
          <w:sz w:val="28"/>
          <w:szCs w:val="28"/>
        </w:rPr>
        <w:t>努力提高学生实践创新能力，</w:t>
      </w:r>
      <w:r w:rsidRPr="009E64E0">
        <w:rPr>
          <w:rFonts w:asciiTheme="minorEastAsia" w:eastAsiaTheme="minorEastAsia" w:hAnsiTheme="minorEastAsia" w:hint="eastAsia"/>
          <w:sz w:val="28"/>
          <w:szCs w:val="28"/>
        </w:rPr>
        <w:t>结合专业实际，</w:t>
      </w:r>
      <w:r w:rsidRPr="009E64E0">
        <w:rPr>
          <w:rFonts w:asciiTheme="minorEastAsia" w:eastAsiaTheme="minorEastAsia" w:hAnsiTheme="minorEastAsia" w:hint="eastAsia"/>
          <w:sz w:val="28"/>
          <w:szCs w:val="28"/>
        </w:rPr>
        <w:t>现将有关事项通知如下：</w:t>
      </w:r>
    </w:p>
    <w:p w:rsidR="006E1034" w:rsidRPr="009E64E0" w:rsidRDefault="00083F5C">
      <w:pPr>
        <w:pStyle w:val="a6"/>
        <w:widowControl/>
        <w:shd w:val="clear" w:color="auto" w:fill="FFFFFF"/>
        <w:spacing w:beforeAutospacing="0" w:afterAutospacing="0"/>
        <w:ind w:firstLineChars="200" w:firstLine="562"/>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b/>
          <w:bCs/>
          <w:color w:val="333333"/>
          <w:sz w:val="28"/>
          <w:szCs w:val="28"/>
          <w:shd w:val="clear" w:color="auto" w:fill="FFFFFF"/>
        </w:rPr>
        <w:t>一、</w:t>
      </w:r>
      <w:r w:rsidRPr="009E64E0">
        <w:rPr>
          <w:rFonts w:asciiTheme="minorEastAsia" w:eastAsiaTheme="minorEastAsia" w:hAnsiTheme="minorEastAsia" w:cs="宋体" w:hint="eastAsia"/>
          <w:b/>
          <w:bCs/>
          <w:color w:val="333333"/>
          <w:sz w:val="28"/>
          <w:szCs w:val="28"/>
          <w:shd w:val="clear" w:color="auto" w:fill="FFFFFF"/>
        </w:rPr>
        <w:t>专业</w:t>
      </w:r>
      <w:r w:rsidRPr="009E64E0">
        <w:rPr>
          <w:rFonts w:asciiTheme="minorEastAsia" w:eastAsiaTheme="minorEastAsia" w:hAnsiTheme="minorEastAsia" w:cs="宋体" w:hint="eastAsia"/>
          <w:b/>
          <w:bCs/>
          <w:color w:val="333333"/>
          <w:sz w:val="28"/>
          <w:szCs w:val="28"/>
          <w:shd w:val="clear" w:color="auto" w:fill="FFFFFF"/>
        </w:rPr>
        <w:t>校企合作的界定</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校企合作是指</w:t>
      </w:r>
      <w:r w:rsidRPr="009E64E0">
        <w:rPr>
          <w:rFonts w:asciiTheme="minorEastAsia" w:eastAsiaTheme="minorEastAsia" w:hAnsiTheme="minorEastAsia" w:cs="宋体" w:hint="eastAsia"/>
          <w:color w:val="333333"/>
          <w:sz w:val="28"/>
          <w:szCs w:val="28"/>
          <w:shd w:val="clear" w:color="auto" w:fill="FFFFFF"/>
        </w:rPr>
        <w:t>各专业</w:t>
      </w:r>
      <w:r w:rsidRPr="009E64E0">
        <w:rPr>
          <w:rFonts w:asciiTheme="minorEastAsia" w:eastAsiaTheme="minorEastAsia" w:hAnsiTheme="minorEastAsia" w:cs="宋体" w:hint="eastAsia"/>
          <w:color w:val="333333"/>
          <w:sz w:val="28"/>
          <w:szCs w:val="28"/>
          <w:shd w:val="clear" w:color="auto" w:fill="FFFFFF"/>
        </w:rPr>
        <w:t>与企业合作，在</w:t>
      </w:r>
      <w:r w:rsidRPr="009E64E0">
        <w:rPr>
          <w:rFonts w:asciiTheme="minorEastAsia" w:eastAsiaTheme="minorEastAsia" w:hAnsiTheme="minorEastAsia" w:cs="宋体" w:hint="eastAsia"/>
          <w:color w:val="333333"/>
          <w:sz w:val="28"/>
          <w:szCs w:val="28"/>
          <w:shd w:val="clear" w:color="auto" w:fill="FFFFFF"/>
        </w:rPr>
        <w:t>专业人才培养方案制（修）定、教学资源开发、教师能力提升、学生</w:t>
      </w:r>
      <w:r w:rsidRPr="009E64E0">
        <w:rPr>
          <w:rFonts w:asciiTheme="minorEastAsia" w:eastAsiaTheme="minorEastAsia" w:hAnsiTheme="minorEastAsia" w:cs="宋体" w:hint="eastAsia"/>
          <w:color w:val="333333"/>
          <w:sz w:val="28"/>
          <w:szCs w:val="28"/>
          <w:shd w:val="clear" w:color="auto" w:fill="FFFFFF"/>
        </w:rPr>
        <w:t>实习实训</w:t>
      </w:r>
      <w:r w:rsidRPr="009E64E0">
        <w:rPr>
          <w:rFonts w:asciiTheme="minorEastAsia" w:eastAsiaTheme="minorEastAsia" w:hAnsiTheme="minorEastAsia" w:cs="宋体" w:hint="eastAsia"/>
          <w:color w:val="333333"/>
          <w:sz w:val="28"/>
          <w:szCs w:val="28"/>
          <w:shd w:val="clear" w:color="auto" w:fill="FFFFFF"/>
        </w:rPr>
        <w:t>及科技创新</w:t>
      </w:r>
      <w:r w:rsidRPr="009E64E0">
        <w:rPr>
          <w:rFonts w:asciiTheme="minorEastAsia" w:eastAsiaTheme="minorEastAsia" w:hAnsiTheme="minorEastAsia" w:cs="宋体" w:hint="eastAsia"/>
          <w:color w:val="333333"/>
          <w:sz w:val="28"/>
          <w:szCs w:val="28"/>
          <w:shd w:val="clear" w:color="auto" w:fill="FFFFFF"/>
        </w:rPr>
        <w:t>等方面合作开展的</w:t>
      </w:r>
      <w:r w:rsidRPr="009E64E0">
        <w:rPr>
          <w:rFonts w:asciiTheme="minorEastAsia" w:eastAsiaTheme="minorEastAsia" w:hAnsiTheme="minorEastAsia" w:cs="宋体" w:hint="eastAsia"/>
          <w:color w:val="333333"/>
          <w:sz w:val="28"/>
          <w:szCs w:val="28"/>
          <w:shd w:val="clear" w:color="auto" w:fill="FFFFFF"/>
        </w:rPr>
        <w:t>各种</w:t>
      </w:r>
      <w:r w:rsidRPr="009E64E0">
        <w:rPr>
          <w:rFonts w:asciiTheme="minorEastAsia" w:eastAsiaTheme="minorEastAsia" w:hAnsiTheme="minorEastAsia" w:cs="宋体" w:hint="eastAsia"/>
          <w:color w:val="333333"/>
          <w:sz w:val="28"/>
          <w:szCs w:val="28"/>
          <w:shd w:val="clear" w:color="auto" w:fill="FFFFFF"/>
        </w:rPr>
        <w:t>教育教学活动。</w:t>
      </w:r>
    </w:p>
    <w:p w:rsidR="006E1034" w:rsidRPr="009E64E0" w:rsidRDefault="00083F5C">
      <w:pPr>
        <w:pStyle w:val="a6"/>
        <w:widowControl/>
        <w:shd w:val="clear" w:color="auto" w:fill="FFFFFF"/>
        <w:spacing w:beforeAutospacing="0" w:afterAutospacing="0"/>
        <w:ind w:firstLineChars="200" w:firstLine="562"/>
        <w:jc w:val="both"/>
        <w:rPr>
          <w:rFonts w:asciiTheme="minorEastAsia" w:eastAsiaTheme="minorEastAsia" w:hAnsiTheme="minorEastAsia" w:cs="宋体"/>
          <w:b/>
          <w:bCs/>
          <w:color w:val="333333"/>
          <w:sz w:val="28"/>
          <w:szCs w:val="28"/>
          <w:shd w:val="clear" w:color="auto" w:fill="FFFFFF"/>
        </w:rPr>
      </w:pPr>
      <w:r w:rsidRPr="009E64E0">
        <w:rPr>
          <w:rFonts w:asciiTheme="minorEastAsia" w:eastAsiaTheme="minorEastAsia" w:hAnsiTheme="minorEastAsia" w:cs="宋体" w:hint="eastAsia"/>
          <w:b/>
          <w:bCs/>
          <w:color w:val="333333"/>
          <w:sz w:val="28"/>
          <w:szCs w:val="28"/>
          <w:shd w:val="clear" w:color="auto" w:fill="FFFFFF"/>
        </w:rPr>
        <w:t>二、明确</w:t>
      </w:r>
      <w:r w:rsidRPr="009E64E0">
        <w:rPr>
          <w:rFonts w:asciiTheme="minorEastAsia" w:eastAsiaTheme="minorEastAsia" w:hAnsiTheme="minorEastAsia" w:cs="宋体" w:hint="eastAsia"/>
          <w:b/>
          <w:bCs/>
          <w:color w:val="333333"/>
          <w:sz w:val="28"/>
          <w:szCs w:val="28"/>
          <w:shd w:val="clear" w:color="auto" w:fill="FFFFFF"/>
        </w:rPr>
        <w:t>专业</w:t>
      </w:r>
      <w:r w:rsidRPr="009E64E0">
        <w:rPr>
          <w:rFonts w:asciiTheme="minorEastAsia" w:eastAsiaTheme="minorEastAsia" w:hAnsiTheme="minorEastAsia" w:cs="宋体" w:hint="eastAsia"/>
          <w:b/>
          <w:bCs/>
          <w:color w:val="333333"/>
          <w:sz w:val="28"/>
          <w:szCs w:val="28"/>
          <w:shd w:val="clear" w:color="auto" w:fill="FFFFFF"/>
        </w:rPr>
        <w:t>校企合作的目的</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校企合作办学必须坚持校企双方资源共享、优势互补、平等合作、互利共赢原则；必须与人才培养目标紧密结合，与学校</w:t>
      </w: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建设需求紧密结合，提高专业建设水平；必须着眼于提高人才培养质量，培养高素质</w:t>
      </w:r>
      <w:r w:rsidRPr="009E64E0">
        <w:rPr>
          <w:rFonts w:asciiTheme="minorEastAsia" w:eastAsiaTheme="minorEastAsia" w:hAnsiTheme="minorEastAsia" w:cs="宋体" w:hint="eastAsia"/>
          <w:color w:val="333333"/>
          <w:sz w:val="28"/>
          <w:szCs w:val="28"/>
          <w:shd w:val="clear" w:color="auto" w:fill="FFFFFF"/>
        </w:rPr>
        <w:t>应用型</w:t>
      </w:r>
      <w:r w:rsidRPr="009E64E0">
        <w:rPr>
          <w:rFonts w:asciiTheme="minorEastAsia" w:eastAsiaTheme="minorEastAsia" w:hAnsiTheme="minorEastAsia" w:cs="宋体" w:hint="eastAsia"/>
          <w:color w:val="333333"/>
          <w:sz w:val="28"/>
          <w:szCs w:val="28"/>
          <w:shd w:val="clear" w:color="auto" w:fill="FFFFFF"/>
        </w:rPr>
        <w:t>人才，增强服务经济社会发展能力。</w:t>
      </w:r>
    </w:p>
    <w:p w:rsidR="006E1034" w:rsidRPr="009E64E0" w:rsidRDefault="00083F5C">
      <w:pPr>
        <w:pStyle w:val="a6"/>
        <w:widowControl/>
        <w:shd w:val="clear" w:color="auto" w:fill="FFFFFF"/>
        <w:spacing w:beforeAutospacing="0" w:afterAutospacing="0"/>
        <w:ind w:firstLineChars="200" w:firstLine="562"/>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b/>
          <w:bCs/>
          <w:color w:val="333333"/>
          <w:sz w:val="28"/>
          <w:szCs w:val="28"/>
          <w:shd w:val="clear" w:color="auto" w:fill="FFFFFF"/>
        </w:rPr>
        <w:t>三、完善</w:t>
      </w:r>
      <w:r w:rsidRPr="009E64E0">
        <w:rPr>
          <w:rFonts w:asciiTheme="minorEastAsia" w:eastAsiaTheme="minorEastAsia" w:hAnsiTheme="minorEastAsia" w:cs="宋体" w:hint="eastAsia"/>
          <w:b/>
          <w:bCs/>
          <w:color w:val="333333"/>
          <w:sz w:val="28"/>
          <w:szCs w:val="28"/>
          <w:shd w:val="clear" w:color="auto" w:fill="FFFFFF"/>
        </w:rPr>
        <w:t>专业</w:t>
      </w:r>
      <w:r w:rsidRPr="009E64E0">
        <w:rPr>
          <w:rFonts w:asciiTheme="minorEastAsia" w:eastAsiaTheme="minorEastAsia" w:hAnsiTheme="minorEastAsia" w:cs="宋体" w:hint="eastAsia"/>
          <w:b/>
          <w:bCs/>
          <w:color w:val="333333"/>
          <w:sz w:val="28"/>
          <w:szCs w:val="28"/>
          <w:shd w:val="clear" w:color="auto" w:fill="FFFFFF"/>
        </w:rPr>
        <w:t>校企合作程序</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（一）做好合作企业的考察工作。各</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在确定合作企业前要</w:t>
      </w:r>
      <w:r w:rsidRPr="009E64E0">
        <w:rPr>
          <w:rFonts w:asciiTheme="minorEastAsia" w:eastAsiaTheme="minorEastAsia" w:hAnsiTheme="minorEastAsia" w:cs="宋体" w:hint="eastAsia"/>
          <w:color w:val="333333"/>
          <w:sz w:val="28"/>
          <w:szCs w:val="28"/>
          <w:shd w:val="clear" w:color="auto" w:fill="FFFFFF"/>
        </w:rPr>
        <w:t>组织专家</w:t>
      </w:r>
      <w:r w:rsidRPr="009E64E0">
        <w:rPr>
          <w:rFonts w:asciiTheme="minorEastAsia" w:eastAsiaTheme="minorEastAsia" w:hAnsiTheme="minorEastAsia" w:cs="宋体" w:hint="eastAsia"/>
          <w:color w:val="333333"/>
          <w:sz w:val="28"/>
          <w:szCs w:val="28"/>
          <w:shd w:val="clear" w:color="auto" w:fill="FFFFFF"/>
        </w:rPr>
        <w:t>对企业进行考察，重点考察企业的诚信、社会责任、管理水平、环境条件及安保</w:t>
      </w:r>
      <w:r w:rsidRPr="009E64E0">
        <w:rPr>
          <w:rFonts w:asciiTheme="minorEastAsia" w:eastAsiaTheme="minorEastAsia" w:hAnsiTheme="minorEastAsia" w:cs="宋体" w:hint="eastAsia"/>
          <w:color w:val="333333"/>
          <w:sz w:val="28"/>
          <w:szCs w:val="28"/>
          <w:shd w:val="clear" w:color="auto" w:fill="FFFFFF"/>
        </w:rPr>
        <w:lastRenderedPageBreak/>
        <w:t>措施等。要优先选择在相应产业领域具有一定规模和良好资质的企业开展校企合作办学。</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shd w:val="clear" w:color="auto" w:fill="FFFFFF"/>
        </w:rPr>
      </w:pPr>
      <w:r w:rsidRPr="009E64E0">
        <w:rPr>
          <w:rFonts w:asciiTheme="minorEastAsia" w:eastAsiaTheme="minorEastAsia" w:hAnsiTheme="minorEastAsia" w:cs="宋体" w:hint="eastAsia"/>
          <w:color w:val="333333"/>
          <w:sz w:val="28"/>
          <w:szCs w:val="28"/>
          <w:shd w:val="clear" w:color="auto" w:fill="FFFFFF"/>
        </w:rPr>
        <w:t>（二）校企合作要履行集体决策程序。根据对企业的考察情况，经</w:t>
      </w:r>
      <w:r w:rsidRPr="009E64E0">
        <w:rPr>
          <w:rFonts w:asciiTheme="minorEastAsia" w:eastAsiaTheme="minorEastAsia" w:hAnsiTheme="minorEastAsia" w:cs="宋体" w:hint="eastAsia"/>
          <w:color w:val="333333"/>
          <w:sz w:val="28"/>
          <w:szCs w:val="28"/>
          <w:shd w:val="clear" w:color="auto" w:fill="FFFFFF"/>
        </w:rPr>
        <w:t>学院党政联席</w:t>
      </w:r>
      <w:r w:rsidRPr="009E64E0">
        <w:rPr>
          <w:rFonts w:asciiTheme="minorEastAsia" w:eastAsiaTheme="minorEastAsia" w:hAnsiTheme="minorEastAsia" w:cs="宋体" w:hint="eastAsia"/>
          <w:color w:val="333333"/>
          <w:sz w:val="28"/>
          <w:szCs w:val="28"/>
          <w:shd w:val="clear" w:color="auto" w:fill="FFFFFF"/>
        </w:rPr>
        <w:t>会议集体研究决定</w:t>
      </w:r>
      <w:r w:rsidRPr="009E64E0">
        <w:rPr>
          <w:rFonts w:asciiTheme="minorEastAsia" w:eastAsiaTheme="minorEastAsia" w:hAnsiTheme="minorEastAsia" w:cs="宋体" w:hint="eastAsia"/>
          <w:color w:val="333333"/>
          <w:sz w:val="28"/>
          <w:szCs w:val="28"/>
          <w:shd w:val="clear" w:color="auto" w:fill="FFFFFF"/>
        </w:rPr>
        <w:t>是否进行专业校企合作</w:t>
      </w:r>
      <w:r w:rsidRPr="009E64E0">
        <w:rPr>
          <w:rFonts w:asciiTheme="minorEastAsia" w:eastAsiaTheme="minorEastAsia" w:hAnsiTheme="minorEastAsia" w:cs="宋体" w:hint="eastAsia"/>
          <w:color w:val="333333"/>
          <w:sz w:val="28"/>
          <w:szCs w:val="28"/>
          <w:shd w:val="clear" w:color="auto" w:fill="FFFFFF"/>
        </w:rPr>
        <w:t>。</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shd w:val="clear" w:color="auto" w:fill="FFFFFF"/>
        </w:rPr>
      </w:pPr>
      <w:r w:rsidRPr="009E64E0">
        <w:rPr>
          <w:rFonts w:asciiTheme="minorEastAsia" w:eastAsiaTheme="minorEastAsia" w:hAnsiTheme="minorEastAsia" w:cs="宋体" w:hint="eastAsia"/>
          <w:color w:val="333333"/>
          <w:sz w:val="28"/>
          <w:szCs w:val="28"/>
          <w:shd w:val="clear" w:color="auto" w:fill="FFFFFF"/>
        </w:rPr>
        <w:t>（三）签订校企合作协议。</w:t>
      </w: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校企合作企业确定后，</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要与企业签订校企合作协议，明确合作的方式</w:t>
      </w:r>
      <w:r w:rsidRPr="009E64E0">
        <w:rPr>
          <w:rFonts w:asciiTheme="minorEastAsia" w:eastAsiaTheme="minorEastAsia" w:hAnsiTheme="minorEastAsia" w:cs="宋体" w:hint="eastAsia"/>
          <w:color w:val="333333"/>
          <w:sz w:val="28"/>
          <w:szCs w:val="28"/>
          <w:shd w:val="clear" w:color="auto" w:fill="FFFFFF"/>
        </w:rPr>
        <w:t>、</w:t>
      </w:r>
      <w:r w:rsidRPr="009E64E0">
        <w:rPr>
          <w:rFonts w:asciiTheme="minorEastAsia" w:eastAsiaTheme="minorEastAsia" w:hAnsiTheme="minorEastAsia" w:cs="宋体" w:hint="eastAsia"/>
          <w:color w:val="333333"/>
          <w:sz w:val="28"/>
          <w:szCs w:val="28"/>
          <w:shd w:val="clear" w:color="auto" w:fill="FFFFFF"/>
        </w:rPr>
        <w:t>内容</w:t>
      </w:r>
      <w:r w:rsidRPr="009E64E0">
        <w:rPr>
          <w:rFonts w:asciiTheme="minorEastAsia" w:eastAsiaTheme="minorEastAsia" w:hAnsiTheme="minorEastAsia" w:cs="宋体" w:hint="eastAsia"/>
          <w:color w:val="333333"/>
          <w:sz w:val="28"/>
          <w:szCs w:val="28"/>
          <w:shd w:val="clear" w:color="auto" w:fill="FFFFFF"/>
        </w:rPr>
        <w:t>、时限、</w:t>
      </w:r>
      <w:r w:rsidRPr="009E64E0">
        <w:rPr>
          <w:rFonts w:asciiTheme="minorEastAsia" w:eastAsiaTheme="minorEastAsia" w:hAnsiTheme="minorEastAsia" w:cs="宋体" w:hint="eastAsia"/>
          <w:color w:val="333333"/>
          <w:sz w:val="28"/>
          <w:szCs w:val="28"/>
          <w:shd w:val="clear" w:color="auto" w:fill="FFFFFF"/>
        </w:rPr>
        <w:t>双方的权利</w:t>
      </w:r>
      <w:r w:rsidRPr="009E64E0">
        <w:rPr>
          <w:rFonts w:asciiTheme="minorEastAsia" w:eastAsiaTheme="minorEastAsia" w:hAnsiTheme="minorEastAsia" w:cs="宋体" w:hint="eastAsia"/>
          <w:color w:val="333333"/>
          <w:sz w:val="28"/>
          <w:szCs w:val="28"/>
          <w:shd w:val="clear" w:color="auto" w:fill="FFFFFF"/>
        </w:rPr>
        <w:t>、</w:t>
      </w:r>
      <w:r w:rsidRPr="009E64E0">
        <w:rPr>
          <w:rFonts w:asciiTheme="minorEastAsia" w:eastAsiaTheme="minorEastAsia" w:hAnsiTheme="minorEastAsia" w:cs="宋体" w:hint="eastAsia"/>
          <w:color w:val="333333"/>
          <w:sz w:val="28"/>
          <w:szCs w:val="28"/>
          <w:shd w:val="clear" w:color="auto" w:fill="FFFFFF"/>
        </w:rPr>
        <w:t>义务及违约责任等。</w:t>
      </w:r>
    </w:p>
    <w:p w:rsidR="006E1034" w:rsidRPr="009E64E0" w:rsidRDefault="00083F5C">
      <w:pPr>
        <w:pStyle w:val="a6"/>
        <w:widowControl/>
        <w:shd w:val="clear" w:color="auto" w:fill="FFFFFF"/>
        <w:spacing w:beforeAutospacing="0" w:afterAutospacing="0"/>
        <w:ind w:firstLineChars="200" w:firstLine="562"/>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b/>
          <w:bCs/>
          <w:color w:val="333333"/>
          <w:sz w:val="28"/>
          <w:szCs w:val="28"/>
          <w:shd w:val="clear" w:color="auto" w:fill="FFFFFF"/>
        </w:rPr>
        <w:t>四、加强</w:t>
      </w:r>
      <w:r w:rsidRPr="009E64E0">
        <w:rPr>
          <w:rFonts w:asciiTheme="minorEastAsia" w:eastAsiaTheme="minorEastAsia" w:hAnsiTheme="minorEastAsia" w:cs="宋体" w:hint="eastAsia"/>
          <w:b/>
          <w:bCs/>
          <w:color w:val="333333"/>
          <w:sz w:val="28"/>
          <w:szCs w:val="28"/>
          <w:shd w:val="clear" w:color="auto" w:fill="FFFFFF"/>
        </w:rPr>
        <w:t>专业</w:t>
      </w:r>
      <w:r w:rsidRPr="009E64E0">
        <w:rPr>
          <w:rFonts w:asciiTheme="minorEastAsia" w:eastAsiaTheme="minorEastAsia" w:hAnsiTheme="minorEastAsia" w:cs="宋体" w:hint="eastAsia"/>
          <w:b/>
          <w:bCs/>
          <w:color w:val="333333"/>
          <w:sz w:val="28"/>
          <w:szCs w:val="28"/>
          <w:shd w:val="clear" w:color="auto" w:fill="FFFFFF"/>
        </w:rPr>
        <w:t>校企合作管理</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（一）加强制度建设。各</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要研究制定</w:t>
      </w: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校企合作管理办法，明确合作的目的原则、管理</w:t>
      </w:r>
      <w:r w:rsidRPr="009E64E0">
        <w:rPr>
          <w:rFonts w:asciiTheme="minorEastAsia" w:eastAsiaTheme="minorEastAsia" w:hAnsiTheme="minorEastAsia" w:cs="宋体" w:hint="eastAsia"/>
          <w:color w:val="333333"/>
          <w:sz w:val="28"/>
          <w:szCs w:val="28"/>
          <w:shd w:val="clear" w:color="auto" w:fill="FFFFFF"/>
        </w:rPr>
        <w:t>机构</w:t>
      </w:r>
      <w:r w:rsidRPr="009E64E0">
        <w:rPr>
          <w:rFonts w:asciiTheme="minorEastAsia" w:eastAsiaTheme="minorEastAsia" w:hAnsiTheme="minorEastAsia" w:cs="宋体" w:hint="eastAsia"/>
          <w:color w:val="333333"/>
          <w:sz w:val="28"/>
          <w:szCs w:val="28"/>
          <w:shd w:val="clear" w:color="auto" w:fill="FFFFFF"/>
        </w:rPr>
        <w:t>及职责、合作企业的条件及确定程序、合作方式和内容、过程管理、绩效评价及奖惩措施等方面内容，使</w:t>
      </w: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校企合作逐步走上制度化、规范化轨道。</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（二）加强教育教学管理。</w:t>
      </w:r>
      <w:r w:rsidRPr="009E64E0">
        <w:rPr>
          <w:rFonts w:asciiTheme="minorEastAsia" w:eastAsiaTheme="minorEastAsia" w:hAnsiTheme="minorEastAsia" w:cs="宋体" w:hint="eastAsia"/>
          <w:color w:val="333333"/>
          <w:sz w:val="28"/>
          <w:szCs w:val="28"/>
          <w:shd w:val="clear" w:color="auto" w:fill="FFFFFF"/>
        </w:rPr>
        <w:t>各专业</w:t>
      </w:r>
      <w:r w:rsidRPr="009E64E0">
        <w:rPr>
          <w:rFonts w:asciiTheme="minorEastAsia" w:eastAsiaTheme="minorEastAsia" w:hAnsiTheme="minorEastAsia" w:cs="宋体" w:hint="eastAsia"/>
          <w:color w:val="333333"/>
          <w:sz w:val="28"/>
          <w:szCs w:val="28"/>
          <w:shd w:val="clear" w:color="auto" w:fill="FFFFFF"/>
        </w:rPr>
        <w:t>校企合作过程中，</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要承担教学管理、实习管理、安全管理、师资管理和学生管理等方面的主体责任，对人才培养过程全面负责。</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要督促企业按协议内容履行职责，履责不到位的要建立退出机制。</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不得以校企合作名义将学生全程委托给合作企业或其他机构进行培养和管理，也不得以收取管理费或按比例分成等形式将学生培养任务变相转包、分包给合作企业。</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t>（三）加强收费管理。</w:t>
      </w:r>
      <w:r w:rsidRPr="009E64E0">
        <w:rPr>
          <w:rFonts w:asciiTheme="minorEastAsia" w:eastAsiaTheme="minorEastAsia" w:hAnsiTheme="minorEastAsia" w:cs="宋体" w:hint="eastAsia"/>
          <w:color w:val="333333"/>
          <w:sz w:val="28"/>
          <w:szCs w:val="28"/>
          <w:shd w:val="clear" w:color="auto" w:fill="FFFFFF"/>
        </w:rPr>
        <w:t>各</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要严格执行</w:t>
      </w:r>
      <w:r w:rsidRPr="009E64E0">
        <w:rPr>
          <w:rFonts w:asciiTheme="minorEastAsia" w:eastAsiaTheme="minorEastAsia" w:hAnsiTheme="minorEastAsia" w:cs="宋体" w:hint="eastAsia"/>
          <w:color w:val="333333"/>
          <w:sz w:val="28"/>
          <w:szCs w:val="28"/>
          <w:shd w:val="clear" w:color="auto" w:fill="FFFFFF"/>
        </w:rPr>
        <w:t>学校财务制度</w:t>
      </w:r>
      <w:r w:rsidRPr="009E64E0">
        <w:rPr>
          <w:rFonts w:asciiTheme="minorEastAsia" w:eastAsiaTheme="minorEastAsia" w:hAnsiTheme="minorEastAsia" w:cs="宋体" w:hint="eastAsia"/>
          <w:color w:val="333333"/>
          <w:sz w:val="28"/>
          <w:szCs w:val="28"/>
          <w:shd w:val="clear" w:color="auto" w:fill="FFFFFF"/>
        </w:rPr>
        <w:t>，不得以校企合作名义向学生收取实习费、实训费、技能培训费、校企合作费、职业资格（技能）证书培训费等名目的费用。确需向合作企业支付成本费用的，应通过购买服务方式，由</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承担相关费用，不得向学生另行收费。</w:t>
      </w:r>
    </w:p>
    <w:p w:rsidR="006E1034" w:rsidRPr="009E64E0" w:rsidRDefault="00083F5C">
      <w:pPr>
        <w:pStyle w:val="a6"/>
        <w:widowControl/>
        <w:shd w:val="clear" w:color="auto" w:fill="FFFFFF"/>
        <w:spacing w:beforeAutospacing="0" w:afterAutospacing="0"/>
        <w:ind w:firstLineChars="200" w:firstLine="562"/>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b/>
          <w:bCs/>
          <w:color w:val="333333"/>
          <w:sz w:val="28"/>
          <w:szCs w:val="28"/>
          <w:shd w:val="clear" w:color="auto" w:fill="FFFFFF"/>
        </w:rPr>
        <w:t>五、加强</w:t>
      </w:r>
      <w:r w:rsidRPr="009E64E0">
        <w:rPr>
          <w:rFonts w:asciiTheme="minorEastAsia" w:eastAsiaTheme="minorEastAsia" w:hAnsiTheme="minorEastAsia" w:cs="宋体" w:hint="eastAsia"/>
          <w:b/>
          <w:bCs/>
          <w:color w:val="333333"/>
          <w:sz w:val="28"/>
          <w:szCs w:val="28"/>
          <w:shd w:val="clear" w:color="auto" w:fill="FFFFFF"/>
        </w:rPr>
        <w:t>专业</w:t>
      </w:r>
      <w:r w:rsidRPr="009E64E0">
        <w:rPr>
          <w:rFonts w:asciiTheme="minorEastAsia" w:eastAsiaTheme="minorEastAsia" w:hAnsiTheme="minorEastAsia" w:cs="宋体" w:hint="eastAsia"/>
          <w:b/>
          <w:bCs/>
          <w:color w:val="333333"/>
          <w:sz w:val="28"/>
          <w:szCs w:val="28"/>
          <w:shd w:val="clear" w:color="auto" w:fill="FFFFFF"/>
        </w:rPr>
        <w:t>校企合作的检查</w:t>
      </w:r>
      <w:r w:rsidRPr="009E64E0">
        <w:rPr>
          <w:rFonts w:asciiTheme="minorEastAsia" w:eastAsiaTheme="minorEastAsia" w:hAnsiTheme="minorEastAsia" w:cs="宋体" w:hint="eastAsia"/>
          <w:b/>
          <w:bCs/>
          <w:color w:val="333333"/>
          <w:sz w:val="28"/>
          <w:szCs w:val="28"/>
          <w:shd w:val="clear" w:color="auto" w:fill="FFFFFF"/>
        </w:rPr>
        <w:t>督导</w:t>
      </w:r>
    </w:p>
    <w:p w:rsidR="006E1034" w:rsidRPr="009E64E0" w:rsidRDefault="00083F5C">
      <w:pPr>
        <w:pStyle w:val="a6"/>
        <w:widowControl/>
        <w:shd w:val="clear" w:color="auto" w:fill="FFFFFF"/>
        <w:spacing w:beforeAutospacing="0" w:afterAutospacing="0"/>
        <w:ind w:firstLineChars="200" w:firstLine="560"/>
        <w:jc w:val="both"/>
        <w:rPr>
          <w:rFonts w:asciiTheme="minorEastAsia" w:eastAsiaTheme="minorEastAsia" w:hAnsiTheme="minorEastAsia" w:cs="宋体"/>
          <w:color w:val="333333"/>
          <w:sz w:val="28"/>
          <w:szCs w:val="28"/>
        </w:rPr>
      </w:pPr>
      <w:r w:rsidRPr="009E64E0">
        <w:rPr>
          <w:rFonts w:asciiTheme="minorEastAsia" w:eastAsiaTheme="minorEastAsia" w:hAnsiTheme="minorEastAsia" w:cs="宋体" w:hint="eastAsia"/>
          <w:color w:val="333333"/>
          <w:sz w:val="28"/>
          <w:szCs w:val="28"/>
          <w:shd w:val="clear" w:color="auto" w:fill="FFFFFF"/>
        </w:rPr>
        <w:lastRenderedPageBreak/>
        <w:t>各</w:t>
      </w:r>
      <w:r w:rsidRPr="009E64E0">
        <w:rPr>
          <w:rFonts w:asciiTheme="minorEastAsia" w:eastAsiaTheme="minorEastAsia" w:hAnsiTheme="minorEastAsia" w:cs="宋体" w:hint="eastAsia"/>
          <w:color w:val="333333"/>
          <w:sz w:val="28"/>
          <w:szCs w:val="28"/>
          <w:shd w:val="clear" w:color="auto" w:fill="FFFFFF"/>
        </w:rPr>
        <w:t>学院</w:t>
      </w:r>
      <w:r w:rsidRPr="009E64E0">
        <w:rPr>
          <w:rFonts w:asciiTheme="minorEastAsia" w:eastAsiaTheme="minorEastAsia" w:hAnsiTheme="minorEastAsia" w:cs="宋体" w:hint="eastAsia"/>
          <w:color w:val="333333"/>
          <w:sz w:val="28"/>
          <w:szCs w:val="28"/>
          <w:shd w:val="clear" w:color="auto" w:fill="FFFFFF"/>
        </w:rPr>
        <w:t>主要负责人</w:t>
      </w:r>
      <w:r w:rsidRPr="009E64E0">
        <w:rPr>
          <w:rFonts w:asciiTheme="minorEastAsia" w:eastAsiaTheme="minorEastAsia" w:hAnsiTheme="minorEastAsia" w:cs="宋体" w:hint="eastAsia"/>
          <w:color w:val="333333"/>
          <w:sz w:val="28"/>
          <w:szCs w:val="28"/>
          <w:shd w:val="clear" w:color="auto" w:fill="FFFFFF"/>
        </w:rPr>
        <w:t>为专业</w:t>
      </w:r>
      <w:r w:rsidRPr="009E64E0">
        <w:rPr>
          <w:rFonts w:asciiTheme="minorEastAsia" w:eastAsiaTheme="minorEastAsia" w:hAnsiTheme="minorEastAsia" w:cs="宋体" w:hint="eastAsia"/>
          <w:color w:val="333333"/>
          <w:sz w:val="28"/>
          <w:szCs w:val="28"/>
          <w:shd w:val="clear" w:color="auto" w:fill="FFFFFF"/>
        </w:rPr>
        <w:t>校企合作</w:t>
      </w:r>
      <w:r w:rsidRPr="009E64E0">
        <w:rPr>
          <w:rFonts w:asciiTheme="minorEastAsia" w:eastAsiaTheme="minorEastAsia" w:hAnsiTheme="minorEastAsia" w:cs="宋体" w:hint="eastAsia"/>
          <w:color w:val="333333"/>
          <w:sz w:val="28"/>
          <w:szCs w:val="28"/>
          <w:shd w:val="clear" w:color="auto" w:fill="FFFFFF"/>
        </w:rPr>
        <w:t>责任人</w:t>
      </w:r>
      <w:r w:rsidRPr="009E64E0">
        <w:rPr>
          <w:rFonts w:asciiTheme="minorEastAsia" w:eastAsiaTheme="minorEastAsia" w:hAnsiTheme="minorEastAsia" w:cs="宋体" w:hint="eastAsia"/>
          <w:color w:val="333333"/>
          <w:sz w:val="28"/>
          <w:szCs w:val="28"/>
          <w:shd w:val="clear" w:color="auto" w:fill="FFFFFF"/>
        </w:rPr>
        <w:t>，</w:t>
      </w:r>
      <w:r w:rsidRPr="009E64E0">
        <w:rPr>
          <w:rFonts w:asciiTheme="minorEastAsia" w:eastAsiaTheme="minorEastAsia" w:hAnsiTheme="minorEastAsia" w:cs="宋体" w:hint="eastAsia"/>
          <w:color w:val="333333"/>
          <w:sz w:val="28"/>
          <w:szCs w:val="28"/>
          <w:shd w:val="clear" w:color="auto" w:fill="FFFFFF"/>
        </w:rPr>
        <w:t>学校</w:t>
      </w:r>
      <w:r w:rsidRPr="009E64E0">
        <w:rPr>
          <w:rFonts w:asciiTheme="minorEastAsia" w:eastAsiaTheme="minorEastAsia" w:hAnsiTheme="minorEastAsia" w:cs="宋体" w:hint="eastAsia"/>
          <w:color w:val="333333"/>
          <w:sz w:val="28"/>
          <w:szCs w:val="28"/>
          <w:shd w:val="clear" w:color="auto" w:fill="FFFFFF"/>
        </w:rPr>
        <w:t>每年对</w:t>
      </w:r>
      <w:r w:rsidRPr="009E64E0">
        <w:rPr>
          <w:rFonts w:asciiTheme="minorEastAsia" w:eastAsiaTheme="minorEastAsia" w:hAnsiTheme="minorEastAsia" w:cs="宋体" w:hint="eastAsia"/>
          <w:color w:val="333333"/>
          <w:sz w:val="28"/>
          <w:szCs w:val="28"/>
          <w:shd w:val="clear" w:color="auto" w:fill="FFFFFF"/>
        </w:rPr>
        <w:t>各学院的专业</w:t>
      </w:r>
      <w:r w:rsidRPr="009E64E0">
        <w:rPr>
          <w:rFonts w:asciiTheme="minorEastAsia" w:eastAsiaTheme="minorEastAsia" w:hAnsiTheme="minorEastAsia" w:cs="宋体" w:hint="eastAsia"/>
          <w:color w:val="333333"/>
          <w:sz w:val="28"/>
          <w:szCs w:val="28"/>
          <w:shd w:val="clear" w:color="auto" w:fill="FFFFFF"/>
        </w:rPr>
        <w:t>校企合作情况</w:t>
      </w:r>
      <w:r w:rsidRPr="009E64E0">
        <w:rPr>
          <w:rFonts w:asciiTheme="minorEastAsia" w:eastAsiaTheme="minorEastAsia" w:hAnsiTheme="minorEastAsia" w:cs="宋体" w:hint="eastAsia"/>
          <w:color w:val="333333"/>
          <w:sz w:val="28"/>
          <w:szCs w:val="28"/>
          <w:shd w:val="clear" w:color="auto" w:fill="FFFFFF"/>
        </w:rPr>
        <w:t>进行</w:t>
      </w:r>
      <w:r w:rsidRPr="009E64E0">
        <w:rPr>
          <w:rFonts w:asciiTheme="minorEastAsia" w:eastAsiaTheme="minorEastAsia" w:hAnsiTheme="minorEastAsia" w:cs="宋体" w:hint="eastAsia"/>
          <w:color w:val="333333"/>
          <w:sz w:val="28"/>
          <w:szCs w:val="28"/>
          <w:shd w:val="clear" w:color="auto" w:fill="FFFFFF"/>
        </w:rPr>
        <w:t>检查或绩效评价并建立相应奖惩制度，把</w:t>
      </w:r>
      <w:r w:rsidRPr="009E64E0">
        <w:rPr>
          <w:rFonts w:asciiTheme="minorEastAsia" w:eastAsiaTheme="minorEastAsia" w:hAnsiTheme="minorEastAsia" w:cs="宋体" w:hint="eastAsia"/>
          <w:color w:val="333333"/>
          <w:sz w:val="28"/>
          <w:szCs w:val="28"/>
          <w:shd w:val="clear" w:color="auto" w:fill="FFFFFF"/>
        </w:rPr>
        <w:t>专业</w:t>
      </w:r>
      <w:r w:rsidRPr="009E64E0">
        <w:rPr>
          <w:rFonts w:asciiTheme="minorEastAsia" w:eastAsiaTheme="minorEastAsia" w:hAnsiTheme="minorEastAsia" w:cs="宋体" w:hint="eastAsia"/>
          <w:color w:val="333333"/>
          <w:sz w:val="28"/>
          <w:szCs w:val="28"/>
          <w:shd w:val="clear" w:color="auto" w:fill="FFFFFF"/>
        </w:rPr>
        <w:t>校企合作质量作为</w:t>
      </w:r>
      <w:r w:rsidRPr="009E64E0">
        <w:rPr>
          <w:rFonts w:asciiTheme="minorEastAsia" w:eastAsiaTheme="minorEastAsia" w:hAnsiTheme="minorEastAsia" w:cs="宋体" w:hint="eastAsia"/>
          <w:color w:val="333333"/>
          <w:sz w:val="28"/>
          <w:szCs w:val="28"/>
          <w:shd w:val="clear" w:color="auto" w:fill="FFFFFF"/>
        </w:rPr>
        <w:t>学院专业建设</w:t>
      </w:r>
      <w:r w:rsidRPr="009E64E0">
        <w:rPr>
          <w:rFonts w:asciiTheme="minorEastAsia" w:eastAsiaTheme="minorEastAsia" w:hAnsiTheme="minorEastAsia" w:cs="宋体" w:hint="eastAsia"/>
          <w:color w:val="333333"/>
          <w:sz w:val="28"/>
          <w:szCs w:val="28"/>
          <w:shd w:val="clear" w:color="auto" w:fill="FFFFFF"/>
        </w:rPr>
        <w:t>质量评价的重要指标，并建立联动机制。凡发现有违纪违规行为的，按有关规定严肃处理。</w:t>
      </w:r>
    </w:p>
    <w:p w:rsidR="006E1034" w:rsidRPr="009E64E0" w:rsidRDefault="00083F5C">
      <w:pPr>
        <w:spacing w:line="360" w:lineRule="auto"/>
        <w:ind w:firstLineChars="200" w:firstLine="562"/>
        <w:rPr>
          <w:rFonts w:asciiTheme="minorEastAsia" w:eastAsiaTheme="minorEastAsia" w:hAnsiTheme="minorEastAsia"/>
          <w:b/>
          <w:sz w:val="28"/>
          <w:szCs w:val="28"/>
        </w:rPr>
      </w:pPr>
      <w:r w:rsidRPr="009E64E0">
        <w:rPr>
          <w:rFonts w:asciiTheme="minorEastAsia" w:eastAsiaTheme="minorEastAsia" w:hAnsiTheme="minorEastAsia" w:hint="eastAsia"/>
          <w:b/>
          <w:sz w:val="28"/>
          <w:szCs w:val="28"/>
        </w:rPr>
        <w:t>六</w:t>
      </w:r>
      <w:r w:rsidRPr="009E64E0">
        <w:rPr>
          <w:rFonts w:asciiTheme="minorEastAsia" w:eastAsiaTheme="minorEastAsia" w:hAnsiTheme="minorEastAsia" w:hint="eastAsia"/>
          <w:b/>
          <w:sz w:val="28"/>
          <w:szCs w:val="28"/>
        </w:rPr>
        <w:t>、工作要求</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（一）</w:t>
      </w:r>
      <w:r w:rsidRPr="009E64E0">
        <w:rPr>
          <w:rFonts w:asciiTheme="minorEastAsia" w:eastAsiaTheme="minorEastAsia" w:hAnsiTheme="minorEastAsia" w:hint="eastAsia"/>
          <w:sz w:val="28"/>
          <w:szCs w:val="28"/>
        </w:rPr>
        <w:t>各学院应大力推进</w:t>
      </w:r>
      <w:r w:rsidRPr="009E64E0">
        <w:rPr>
          <w:rFonts w:asciiTheme="minorEastAsia" w:eastAsiaTheme="minorEastAsia" w:hAnsiTheme="minorEastAsia" w:hint="eastAsia"/>
          <w:sz w:val="28"/>
          <w:szCs w:val="28"/>
        </w:rPr>
        <w:t>专业</w:t>
      </w:r>
      <w:r w:rsidRPr="009E64E0">
        <w:rPr>
          <w:rFonts w:asciiTheme="minorEastAsia" w:eastAsiaTheme="minorEastAsia" w:hAnsiTheme="minorEastAsia" w:hint="eastAsia"/>
          <w:sz w:val="28"/>
          <w:szCs w:val="28"/>
        </w:rPr>
        <w:t>校企合作工作，</w:t>
      </w:r>
      <w:r w:rsidRPr="009E64E0">
        <w:rPr>
          <w:rFonts w:asciiTheme="minorEastAsia" w:eastAsiaTheme="minorEastAsia" w:hAnsiTheme="minorEastAsia" w:hint="eastAsia"/>
          <w:sz w:val="28"/>
          <w:szCs w:val="28"/>
        </w:rPr>
        <w:t>原则上</w:t>
      </w:r>
      <w:r w:rsidRPr="009E64E0">
        <w:rPr>
          <w:rFonts w:asciiTheme="minorEastAsia" w:eastAsiaTheme="minorEastAsia" w:hAnsiTheme="minorEastAsia" w:hint="eastAsia"/>
          <w:sz w:val="28"/>
          <w:szCs w:val="28"/>
        </w:rPr>
        <w:t>每个专业至少有</w:t>
      </w:r>
      <w:r w:rsidRPr="009E64E0">
        <w:rPr>
          <w:rFonts w:asciiTheme="minorEastAsia" w:eastAsiaTheme="minorEastAsia" w:hAnsiTheme="minorEastAsia" w:hint="eastAsia"/>
          <w:sz w:val="28"/>
          <w:szCs w:val="28"/>
        </w:rPr>
        <w:t>1</w:t>
      </w:r>
      <w:r w:rsidRPr="009E64E0">
        <w:rPr>
          <w:rFonts w:asciiTheme="minorEastAsia" w:eastAsiaTheme="minorEastAsia" w:hAnsiTheme="minorEastAsia" w:hint="eastAsia"/>
          <w:sz w:val="28"/>
          <w:szCs w:val="28"/>
        </w:rPr>
        <w:t>个深度合作企业，签署</w:t>
      </w:r>
      <w:r w:rsidRPr="009E64E0">
        <w:rPr>
          <w:rFonts w:asciiTheme="minorEastAsia" w:eastAsiaTheme="minorEastAsia" w:hAnsiTheme="minorEastAsia" w:hint="eastAsia"/>
          <w:sz w:val="28"/>
          <w:szCs w:val="28"/>
        </w:rPr>
        <w:t>1</w:t>
      </w:r>
      <w:r w:rsidRPr="009E64E0">
        <w:rPr>
          <w:rFonts w:asciiTheme="minorEastAsia" w:eastAsiaTheme="minorEastAsia" w:hAnsiTheme="minorEastAsia" w:hint="eastAsia"/>
          <w:sz w:val="28"/>
          <w:szCs w:val="28"/>
        </w:rPr>
        <w:t>项</w:t>
      </w:r>
      <w:r w:rsidRPr="009E64E0">
        <w:rPr>
          <w:rFonts w:asciiTheme="minorEastAsia" w:eastAsiaTheme="minorEastAsia" w:hAnsiTheme="minorEastAsia" w:hint="eastAsia"/>
          <w:sz w:val="28"/>
          <w:szCs w:val="28"/>
        </w:rPr>
        <w:t>校企合作协议</w:t>
      </w:r>
      <w:r w:rsidRPr="009E64E0">
        <w:rPr>
          <w:rFonts w:asciiTheme="minorEastAsia" w:eastAsiaTheme="minorEastAsia" w:hAnsiTheme="minorEastAsia" w:hint="eastAsia"/>
          <w:sz w:val="28"/>
          <w:szCs w:val="28"/>
        </w:rPr>
        <w:t>，并</w:t>
      </w:r>
      <w:r w:rsidRPr="009E64E0">
        <w:rPr>
          <w:rFonts w:asciiTheme="minorEastAsia" w:eastAsiaTheme="minorEastAsia" w:hAnsiTheme="minorEastAsia" w:hint="eastAsia"/>
          <w:sz w:val="28"/>
          <w:szCs w:val="28"/>
        </w:rPr>
        <w:t>完成合作</w:t>
      </w:r>
      <w:r w:rsidRPr="009E64E0">
        <w:rPr>
          <w:rFonts w:asciiTheme="minorEastAsia" w:eastAsiaTheme="minorEastAsia" w:hAnsiTheme="minorEastAsia" w:hint="eastAsia"/>
          <w:sz w:val="28"/>
          <w:szCs w:val="28"/>
        </w:rPr>
        <w:t>协议规定内容。</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协议书可参考附件提供的</w:t>
      </w:r>
      <w:r w:rsidRPr="009E64E0">
        <w:rPr>
          <w:rFonts w:asciiTheme="minorEastAsia" w:eastAsiaTheme="minorEastAsia" w:hAnsiTheme="minorEastAsia" w:hint="eastAsia"/>
          <w:sz w:val="28"/>
          <w:szCs w:val="28"/>
        </w:rPr>
        <w:t>专业</w:t>
      </w:r>
      <w:r w:rsidRPr="009E64E0">
        <w:rPr>
          <w:rFonts w:asciiTheme="minorEastAsia" w:eastAsiaTheme="minorEastAsia" w:hAnsiTheme="minorEastAsia" w:hint="eastAsia"/>
          <w:sz w:val="28"/>
          <w:szCs w:val="28"/>
        </w:rPr>
        <w:t>校企合作协议模板，各专业可根据实际情况进行增删。</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（二）</w:t>
      </w:r>
      <w:r w:rsidRPr="009E64E0">
        <w:rPr>
          <w:rFonts w:asciiTheme="minorEastAsia" w:eastAsiaTheme="minorEastAsia" w:hAnsiTheme="minorEastAsia" w:hint="eastAsia"/>
          <w:sz w:val="28"/>
          <w:szCs w:val="28"/>
        </w:rPr>
        <w:t>请各学院于</w:t>
      </w:r>
      <w:r w:rsidRPr="00EE525C">
        <w:rPr>
          <w:rFonts w:asciiTheme="minorEastAsia" w:eastAsiaTheme="minorEastAsia" w:hAnsiTheme="minorEastAsia" w:hint="eastAsia"/>
          <w:b/>
          <w:sz w:val="28"/>
          <w:szCs w:val="28"/>
        </w:rPr>
        <w:t>11</w:t>
      </w:r>
      <w:r w:rsidRPr="00EE525C">
        <w:rPr>
          <w:rFonts w:asciiTheme="minorEastAsia" w:eastAsiaTheme="minorEastAsia" w:hAnsiTheme="minorEastAsia" w:hint="eastAsia"/>
          <w:b/>
          <w:sz w:val="28"/>
          <w:szCs w:val="28"/>
        </w:rPr>
        <w:t>月</w:t>
      </w:r>
      <w:r w:rsidR="009E64E0" w:rsidRPr="00EE525C">
        <w:rPr>
          <w:rFonts w:asciiTheme="minorEastAsia" w:eastAsiaTheme="minorEastAsia" w:hAnsiTheme="minorEastAsia" w:hint="eastAsia"/>
          <w:b/>
          <w:sz w:val="28"/>
          <w:szCs w:val="28"/>
        </w:rPr>
        <w:t>25</w:t>
      </w:r>
      <w:r w:rsidRPr="00EE525C">
        <w:rPr>
          <w:rFonts w:asciiTheme="minorEastAsia" w:eastAsiaTheme="minorEastAsia" w:hAnsiTheme="minorEastAsia" w:hint="eastAsia"/>
          <w:b/>
          <w:sz w:val="28"/>
          <w:szCs w:val="28"/>
        </w:rPr>
        <w:t>日</w:t>
      </w:r>
      <w:r w:rsidRPr="009E64E0">
        <w:rPr>
          <w:rFonts w:asciiTheme="minorEastAsia" w:eastAsiaTheme="minorEastAsia" w:hAnsiTheme="minorEastAsia" w:hint="eastAsia"/>
          <w:sz w:val="28"/>
          <w:szCs w:val="28"/>
        </w:rPr>
        <w:t>前</w:t>
      </w:r>
      <w:r w:rsidRPr="009E64E0">
        <w:rPr>
          <w:rFonts w:asciiTheme="minorEastAsia" w:eastAsiaTheme="minorEastAsia" w:hAnsiTheme="minorEastAsia" w:hint="eastAsia"/>
          <w:sz w:val="28"/>
          <w:szCs w:val="28"/>
        </w:rPr>
        <w:t>完成各专业校企合作协议签订工作，并将</w:t>
      </w:r>
      <w:r w:rsidRPr="009E64E0">
        <w:rPr>
          <w:rFonts w:asciiTheme="minorEastAsia" w:eastAsiaTheme="minorEastAsia" w:hAnsiTheme="minorEastAsia" w:hint="eastAsia"/>
          <w:sz w:val="28"/>
          <w:szCs w:val="28"/>
        </w:rPr>
        <w:t>协议书纸质版送教务处</w:t>
      </w:r>
      <w:r w:rsidRPr="009E64E0">
        <w:rPr>
          <w:rFonts w:asciiTheme="minorEastAsia" w:eastAsiaTheme="minorEastAsia" w:hAnsiTheme="minorEastAsia" w:hint="eastAsia"/>
          <w:sz w:val="28"/>
          <w:szCs w:val="28"/>
        </w:rPr>
        <w:t>备案。其中，师范专业</w:t>
      </w:r>
      <w:r w:rsidRPr="009E64E0">
        <w:rPr>
          <w:rFonts w:asciiTheme="minorEastAsia" w:eastAsiaTheme="minorEastAsia" w:hAnsiTheme="minorEastAsia" w:hint="eastAsia"/>
          <w:sz w:val="28"/>
          <w:szCs w:val="28"/>
        </w:rPr>
        <w:t>校企合作协议书</w:t>
      </w:r>
      <w:r w:rsidRPr="009E64E0">
        <w:rPr>
          <w:rFonts w:asciiTheme="minorEastAsia" w:eastAsiaTheme="minorEastAsia" w:hAnsiTheme="minorEastAsia" w:hint="eastAsia"/>
          <w:sz w:val="28"/>
          <w:szCs w:val="28"/>
        </w:rPr>
        <w:t>送</w:t>
      </w:r>
      <w:r w:rsidRPr="009E64E0">
        <w:rPr>
          <w:rFonts w:asciiTheme="minorEastAsia" w:eastAsiaTheme="minorEastAsia" w:hAnsiTheme="minorEastAsia" w:hint="eastAsia"/>
          <w:sz w:val="28"/>
          <w:szCs w:val="28"/>
        </w:rPr>
        <w:t>纸质版送</w:t>
      </w:r>
      <w:r w:rsidRPr="009E64E0">
        <w:rPr>
          <w:rFonts w:asciiTheme="minorEastAsia" w:eastAsiaTheme="minorEastAsia" w:hAnsiTheme="minorEastAsia" w:hint="eastAsia"/>
          <w:sz w:val="28"/>
          <w:szCs w:val="28"/>
        </w:rPr>
        <w:t>教师发展与服务科，非师范专业校企合作</w:t>
      </w:r>
      <w:r w:rsidRPr="009E64E0">
        <w:rPr>
          <w:rFonts w:asciiTheme="minorEastAsia" w:eastAsiaTheme="minorEastAsia" w:hAnsiTheme="minorEastAsia" w:hint="eastAsia"/>
          <w:sz w:val="28"/>
          <w:szCs w:val="28"/>
        </w:rPr>
        <w:t>协议书</w:t>
      </w:r>
      <w:r w:rsidRPr="009E64E0">
        <w:rPr>
          <w:rFonts w:asciiTheme="minorEastAsia" w:eastAsiaTheme="minorEastAsia" w:hAnsiTheme="minorEastAsia" w:hint="eastAsia"/>
          <w:sz w:val="28"/>
          <w:szCs w:val="28"/>
        </w:rPr>
        <w:t>送</w:t>
      </w:r>
      <w:r w:rsidRPr="009E64E0">
        <w:rPr>
          <w:rFonts w:asciiTheme="minorEastAsia" w:eastAsiaTheme="minorEastAsia" w:hAnsiTheme="minorEastAsia" w:hint="eastAsia"/>
          <w:sz w:val="28"/>
          <w:szCs w:val="28"/>
        </w:rPr>
        <w:t>纸质版送实践教学科。</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地点：办公楼</w:t>
      </w:r>
      <w:r w:rsidRPr="009E64E0">
        <w:rPr>
          <w:rFonts w:asciiTheme="minorEastAsia" w:eastAsiaTheme="minorEastAsia" w:hAnsiTheme="minorEastAsia" w:hint="eastAsia"/>
          <w:sz w:val="28"/>
          <w:szCs w:val="28"/>
        </w:rPr>
        <w:t>B210</w:t>
      </w:r>
      <w:r w:rsidRPr="009E64E0">
        <w:rPr>
          <w:rFonts w:asciiTheme="minorEastAsia" w:eastAsiaTheme="minorEastAsia" w:hAnsiTheme="minorEastAsia" w:hint="eastAsia"/>
          <w:sz w:val="28"/>
          <w:szCs w:val="28"/>
        </w:rPr>
        <w:t>室</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联系人：</w:t>
      </w:r>
      <w:r w:rsidRPr="009E64E0">
        <w:rPr>
          <w:rFonts w:asciiTheme="minorEastAsia" w:eastAsiaTheme="minorEastAsia" w:hAnsiTheme="minorEastAsia" w:hint="eastAsia"/>
          <w:sz w:val="28"/>
          <w:szCs w:val="28"/>
        </w:rPr>
        <w:t>实践教学科，</w:t>
      </w:r>
      <w:r w:rsidRPr="009E64E0">
        <w:rPr>
          <w:rFonts w:asciiTheme="minorEastAsia" w:eastAsiaTheme="minorEastAsia" w:hAnsiTheme="minorEastAsia" w:hint="eastAsia"/>
          <w:sz w:val="28"/>
          <w:szCs w:val="28"/>
        </w:rPr>
        <w:t>曾</w:t>
      </w:r>
      <w:r w:rsidRPr="009E64E0">
        <w:rPr>
          <w:rFonts w:asciiTheme="minorEastAsia" w:eastAsiaTheme="minorEastAsia" w:hAnsiTheme="minorEastAsia" w:hint="eastAsia"/>
          <w:sz w:val="28"/>
          <w:szCs w:val="28"/>
        </w:rPr>
        <w:t>宪禄，</w:t>
      </w:r>
      <w:r w:rsidRPr="009E64E0">
        <w:rPr>
          <w:rFonts w:asciiTheme="minorEastAsia" w:eastAsiaTheme="minorEastAsia" w:hAnsiTheme="minorEastAsia" w:hint="eastAsia"/>
          <w:sz w:val="28"/>
          <w:szCs w:val="28"/>
        </w:rPr>
        <w:t>电话</w:t>
      </w:r>
      <w:r w:rsidRPr="009E64E0">
        <w:rPr>
          <w:rFonts w:asciiTheme="minorEastAsia" w:eastAsiaTheme="minorEastAsia" w:hAnsiTheme="minorEastAsia" w:hint="eastAsia"/>
          <w:sz w:val="28"/>
          <w:szCs w:val="28"/>
        </w:rPr>
        <w:t>：</w:t>
      </w:r>
      <w:r w:rsidRPr="009E64E0">
        <w:rPr>
          <w:rFonts w:asciiTheme="minorEastAsia" w:eastAsiaTheme="minorEastAsia" w:hAnsiTheme="minorEastAsia" w:hint="eastAsia"/>
          <w:sz w:val="28"/>
          <w:szCs w:val="28"/>
        </w:rPr>
        <w:t>8239053</w:t>
      </w:r>
      <w:r w:rsidRPr="009E64E0">
        <w:rPr>
          <w:rFonts w:asciiTheme="minorEastAsia" w:eastAsiaTheme="minorEastAsia" w:hAnsiTheme="minorEastAsia" w:hint="eastAsia"/>
          <w:sz w:val="28"/>
          <w:szCs w:val="28"/>
        </w:rPr>
        <w:t>，</w:t>
      </w:r>
      <w:r w:rsidRPr="009E64E0">
        <w:rPr>
          <w:rFonts w:asciiTheme="minorEastAsia" w:eastAsiaTheme="minorEastAsia" w:hAnsiTheme="minorEastAsia" w:hint="eastAsia"/>
          <w:sz w:val="28"/>
          <w:szCs w:val="28"/>
        </w:rPr>
        <w:t>18863518399</w:t>
      </w:r>
    </w:p>
    <w:p w:rsidR="006E1034" w:rsidRPr="009E64E0" w:rsidRDefault="00083F5C">
      <w:pPr>
        <w:spacing w:line="360" w:lineRule="auto"/>
        <w:ind w:firstLineChars="200" w:firstLine="56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 xml:space="preserve">        </w:t>
      </w:r>
      <w:r w:rsidRPr="009E64E0">
        <w:rPr>
          <w:rFonts w:asciiTheme="minorEastAsia" w:eastAsiaTheme="minorEastAsia" w:hAnsiTheme="minorEastAsia" w:hint="eastAsia"/>
          <w:sz w:val="28"/>
          <w:szCs w:val="28"/>
        </w:rPr>
        <w:t>教师发展与服务科，韩涛，电话：</w:t>
      </w:r>
      <w:r w:rsidRPr="009E64E0">
        <w:rPr>
          <w:rFonts w:asciiTheme="minorEastAsia" w:eastAsiaTheme="minorEastAsia" w:hAnsiTheme="minorEastAsia" w:hint="eastAsia"/>
          <w:sz w:val="28"/>
          <w:szCs w:val="28"/>
        </w:rPr>
        <w:t>8239269</w:t>
      </w:r>
      <w:r w:rsidRPr="009E64E0">
        <w:rPr>
          <w:rFonts w:asciiTheme="minorEastAsia" w:eastAsiaTheme="minorEastAsia" w:hAnsiTheme="minorEastAsia" w:hint="eastAsia"/>
          <w:sz w:val="28"/>
          <w:szCs w:val="28"/>
        </w:rPr>
        <w:t>，</w:t>
      </w:r>
      <w:r w:rsidRPr="009E64E0">
        <w:rPr>
          <w:rFonts w:asciiTheme="minorEastAsia" w:eastAsiaTheme="minorEastAsia" w:hAnsiTheme="minorEastAsia" w:hint="eastAsia"/>
          <w:sz w:val="28"/>
          <w:szCs w:val="28"/>
        </w:rPr>
        <w:t>18763519777</w:t>
      </w:r>
    </w:p>
    <w:p w:rsidR="006E1034" w:rsidRPr="009E64E0" w:rsidRDefault="00083F5C">
      <w:pPr>
        <w:spacing w:line="360" w:lineRule="auto"/>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 xml:space="preserve">                                       </w:t>
      </w:r>
    </w:p>
    <w:p w:rsidR="006E1034" w:rsidRPr="009E64E0" w:rsidRDefault="006E1034">
      <w:pPr>
        <w:spacing w:line="360" w:lineRule="auto"/>
        <w:rPr>
          <w:rFonts w:asciiTheme="minorEastAsia" w:eastAsiaTheme="minorEastAsia" w:hAnsiTheme="minorEastAsia"/>
          <w:sz w:val="28"/>
          <w:szCs w:val="28"/>
        </w:rPr>
      </w:pPr>
    </w:p>
    <w:p w:rsidR="006E1034" w:rsidRPr="009E64E0" w:rsidRDefault="006E1034">
      <w:pPr>
        <w:spacing w:line="360" w:lineRule="auto"/>
        <w:rPr>
          <w:rFonts w:asciiTheme="minorEastAsia" w:eastAsiaTheme="minorEastAsia" w:hAnsiTheme="minorEastAsia"/>
          <w:sz w:val="28"/>
          <w:szCs w:val="28"/>
        </w:rPr>
      </w:pPr>
    </w:p>
    <w:p w:rsidR="006E1034" w:rsidRPr="009E64E0" w:rsidRDefault="006E1034">
      <w:pPr>
        <w:spacing w:line="360" w:lineRule="auto"/>
        <w:rPr>
          <w:rFonts w:asciiTheme="minorEastAsia" w:eastAsiaTheme="minorEastAsia" w:hAnsiTheme="minorEastAsia"/>
          <w:sz w:val="28"/>
          <w:szCs w:val="28"/>
        </w:rPr>
      </w:pPr>
    </w:p>
    <w:p w:rsidR="006E1034" w:rsidRPr="009E64E0" w:rsidRDefault="00083F5C">
      <w:pPr>
        <w:spacing w:line="360" w:lineRule="auto"/>
        <w:ind w:firstLineChars="2000" w:firstLine="5600"/>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 xml:space="preserve"> </w:t>
      </w:r>
      <w:r w:rsidRPr="009E64E0">
        <w:rPr>
          <w:rFonts w:asciiTheme="minorEastAsia" w:eastAsiaTheme="minorEastAsia" w:hAnsiTheme="minorEastAsia" w:hint="eastAsia"/>
          <w:sz w:val="28"/>
          <w:szCs w:val="28"/>
        </w:rPr>
        <w:t>教务处</w:t>
      </w:r>
    </w:p>
    <w:p w:rsidR="006E1034" w:rsidRPr="009E64E0" w:rsidRDefault="00083F5C">
      <w:pPr>
        <w:spacing w:line="360" w:lineRule="auto"/>
        <w:rPr>
          <w:rFonts w:asciiTheme="minorEastAsia" w:eastAsiaTheme="minorEastAsia" w:hAnsiTheme="minorEastAsia"/>
          <w:sz w:val="28"/>
          <w:szCs w:val="28"/>
        </w:rPr>
      </w:pPr>
      <w:r w:rsidRPr="009E64E0">
        <w:rPr>
          <w:rFonts w:asciiTheme="minorEastAsia" w:eastAsiaTheme="minorEastAsia" w:hAnsiTheme="minorEastAsia" w:hint="eastAsia"/>
          <w:sz w:val="28"/>
          <w:szCs w:val="28"/>
        </w:rPr>
        <w:t xml:space="preserve">                                    2020</w:t>
      </w:r>
      <w:r w:rsidRPr="009E64E0">
        <w:rPr>
          <w:rFonts w:asciiTheme="minorEastAsia" w:eastAsiaTheme="minorEastAsia" w:hAnsiTheme="minorEastAsia" w:hint="eastAsia"/>
          <w:sz w:val="28"/>
          <w:szCs w:val="28"/>
        </w:rPr>
        <w:t>年</w:t>
      </w:r>
      <w:r w:rsidR="007F22C6">
        <w:rPr>
          <w:rFonts w:asciiTheme="minorEastAsia" w:eastAsiaTheme="minorEastAsia" w:hAnsiTheme="minorEastAsia" w:hint="eastAsia"/>
          <w:sz w:val="28"/>
          <w:szCs w:val="28"/>
        </w:rPr>
        <w:t>11</w:t>
      </w:r>
      <w:r w:rsidRPr="009E64E0">
        <w:rPr>
          <w:rFonts w:asciiTheme="minorEastAsia" w:eastAsiaTheme="minorEastAsia" w:hAnsiTheme="minorEastAsia" w:hint="eastAsia"/>
          <w:sz w:val="28"/>
          <w:szCs w:val="28"/>
        </w:rPr>
        <w:t>月</w:t>
      </w:r>
      <w:r w:rsidR="007F22C6">
        <w:rPr>
          <w:rFonts w:asciiTheme="minorEastAsia" w:eastAsiaTheme="minorEastAsia" w:hAnsiTheme="minorEastAsia" w:hint="eastAsia"/>
          <w:sz w:val="28"/>
          <w:szCs w:val="28"/>
        </w:rPr>
        <w:t>8</w:t>
      </w:r>
      <w:r w:rsidRPr="009E64E0">
        <w:rPr>
          <w:rFonts w:asciiTheme="minorEastAsia" w:eastAsiaTheme="minorEastAsia" w:hAnsiTheme="minorEastAsia" w:hint="eastAsia"/>
          <w:sz w:val="28"/>
          <w:szCs w:val="28"/>
        </w:rPr>
        <w:t>日</w:t>
      </w:r>
    </w:p>
    <w:sectPr w:rsidR="006E1034" w:rsidRPr="009E64E0" w:rsidSect="006E1034">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5C" w:rsidRDefault="00083F5C" w:rsidP="004D345B">
      <w:r>
        <w:separator/>
      </w:r>
    </w:p>
  </w:endnote>
  <w:endnote w:type="continuationSeparator" w:id="0">
    <w:p w:rsidR="00083F5C" w:rsidRDefault="00083F5C" w:rsidP="004D3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5C" w:rsidRDefault="00083F5C" w:rsidP="004D345B">
      <w:r>
        <w:separator/>
      </w:r>
    </w:p>
  </w:footnote>
  <w:footnote w:type="continuationSeparator" w:id="0">
    <w:p w:rsidR="00083F5C" w:rsidRDefault="00083F5C" w:rsidP="004D34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60E31"/>
    <w:rsid w:val="00010B42"/>
    <w:rsid w:val="00056123"/>
    <w:rsid w:val="00056DA9"/>
    <w:rsid w:val="00083F5C"/>
    <w:rsid w:val="00086BBA"/>
    <w:rsid w:val="000C654E"/>
    <w:rsid w:val="000C7A4D"/>
    <w:rsid w:val="000E20C3"/>
    <w:rsid w:val="000F2249"/>
    <w:rsid w:val="000F2AB3"/>
    <w:rsid w:val="000F3A75"/>
    <w:rsid w:val="00114DA1"/>
    <w:rsid w:val="00125E73"/>
    <w:rsid w:val="00132D94"/>
    <w:rsid w:val="00135910"/>
    <w:rsid w:val="00174BB3"/>
    <w:rsid w:val="001A4EBE"/>
    <w:rsid w:val="001A63FD"/>
    <w:rsid w:val="001C4C06"/>
    <w:rsid w:val="001C51E8"/>
    <w:rsid w:val="001E51DB"/>
    <w:rsid w:val="002037E9"/>
    <w:rsid w:val="0020576B"/>
    <w:rsid w:val="002156E0"/>
    <w:rsid w:val="0024155F"/>
    <w:rsid w:val="00292FBE"/>
    <w:rsid w:val="002A1E08"/>
    <w:rsid w:val="002A4793"/>
    <w:rsid w:val="002C3063"/>
    <w:rsid w:val="002E722F"/>
    <w:rsid w:val="00326EB0"/>
    <w:rsid w:val="00354574"/>
    <w:rsid w:val="00360E31"/>
    <w:rsid w:val="003A30E9"/>
    <w:rsid w:val="003D1442"/>
    <w:rsid w:val="003D2C42"/>
    <w:rsid w:val="003F4250"/>
    <w:rsid w:val="00423D9F"/>
    <w:rsid w:val="00436E1C"/>
    <w:rsid w:val="00440D18"/>
    <w:rsid w:val="00444E6E"/>
    <w:rsid w:val="00450510"/>
    <w:rsid w:val="00455104"/>
    <w:rsid w:val="00461F59"/>
    <w:rsid w:val="00477126"/>
    <w:rsid w:val="004800DD"/>
    <w:rsid w:val="004C42D3"/>
    <w:rsid w:val="004D345B"/>
    <w:rsid w:val="004E7CE8"/>
    <w:rsid w:val="004F5B15"/>
    <w:rsid w:val="0052228F"/>
    <w:rsid w:val="00523BC1"/>
    <w:rsid w:val="00530541"/>
    <w:rsid w:val="005360DE"/>
    <w:rsid w:val="00544518"/>
    <w:rsid w:val="0055261F"/>
    <w:rsid w:val="005742A9"/>
    <w:rsid w:val="005818FA"/>
    <w:rsid w:val="00582D2D"/>
    <w:rsid w:val="005C31D3"/>
    <w:rsid w:val="005F6C76"/>
    <w:rsid w:val="00616F59"/>
    <w:rsid w:val="00626A13"/>
    <w:rsid w:val="006318B2"/>
    <w:rsid w:val="0066159D"/>
    <w:rsid w:val="00662AB4"/>
    <w:rsid w:val="006753C9"/>
    <w:rsid w:val="006771EA"/>
    <w:rsid w:val="006A10A5"/>
    <w:rsid w:val="006A79AD"/>
    <w:rsid w:val="006D1340"/>
    <w:rsid w:val="006D2B22"/>
    <w:rsid w:val="006E1034"/>
    <w:rsid w:val="006E17C2"/>
    <w:rsid w:val="006E4C35"/>
    <w:rsid w:val="006F4D6C"/>
    <w:rsid w:val="007223C3"/>
    <w:rsid w:val="00722BB3"/>
    <w:rsid w:val="0073513B"/>
    <w:rsid w:val="0076121E"/>
    <w:rsid w:val="0076577A"/>
    <w:rsid w:val="007770E8"/>
    <w:rsid w:val="00777466"/>
    <w:rsid w:val="007D406F"/>
    <w:rsid w:val="007F22C6"/>
    <w:rsid w:val="00801936"/>
    <w:rsid w:val="00807E6A"/>
    <w:rsid w:val="00836072"/>
    <w:rsid w:val="00851E18"/>
    <w:rsid w:val="0085393B"/>
    <w:rsid w:val="00864B41"/>
    <w:rsid w:val="008669A1"/>
    <w:rsid w:val="008839C0"/>
    <w:rsid w:val="008A5D39"/>
    <w:rsid w:val="008B57E5"/>
    <w:rsid w:val="008D67F6"/>
    <w:rsid w:val="008D7FAF"/>
    <w:rsid w:val="008F5457"/>
    <w:rsid w:val="008F677A"/>
    <w:rsid w:val="00903C84"/>
    <w:rsid w:val="00946F92"/>
    <w:rsid w:val="00962131"/>
    <w:rsid w:val="00966E39"/>
    <w:rsid w:val="00990F09"/>
    <w:rsid w:val="00991621"/>
    <w:rsid w:val="009968A5"/>
    <w:rsid w:val="009B5CEF"/>
    <w:rsid w:val="009B7579"/>
    <w:rsid w:val="009C314C"/>
    <w:rsid w:val="009E64E0"/>
    <w:rsid w:val="00A204DC"/>
    <w:rsid w:val="00A345D1"/>
    <w:rsid w:val="00A94D13"/>
    <w:rsid w:val="00B063B6"/>
    <w:rsid w:val="00B30715"/>
    <w:rsid w:val="00B4299B"/>
    <w:rsid w:val="00B61515"/>
    <w:rsid w:val="00B665A7"/>
    <w:rsid w:val="00B750C2"/>
    <w:rsid w:val="00BA73F8"/>
    <w:rsid w:val="00BB6809"/>
    <w:rsid w:val="00BC53BE"/>
    <w:rsid w:val="00BD2CD0"/>
    <w:rsid w:val="00BE5FA0"/>
    <w:rsid w:val="00BF19CF"/>
    <w:rsid w:val="00C10666"/>
    <w:rsid w:val="00C1107F"/>
    <w:rsid w:val="00C15A48"/>
    <w:rsid w:val="00C25806"/>
    <w:rsid w:val="00C356EB"/>
    <w:rsid w:val="00C72F10"/>
    <w:rsid w:val="00C93756"/>
    <w:rsid w:val="00C94786"/>
    <w:rsid w:val="00CA239E"/>
    <w:rsid w:val="00CA4097"/>
    <w:rsid w:val="00CA60A8"/>
    <w:rsid w:val="00CC51C1"/>
    <w:rsid w:val="00CF30C6"/>
    <w:rsid w:val="00D31599"/>
    <w:rsid w:val="00D35FE3"/>
    <w:rsid w:val="00D44B08"/>
    <w:rsid w:val="00D44E4B"/>
    <w:rsid w:val="00D47668"/>
    <w:rsid w:val="00D8186C"/>
    <w:rsid w:val="00D97738"/>
    <w:rsid w:val="00DA0E29"/>
    <w:rsid w:val="00DE39C2"/>
    <w:rsid w:val="00E07CA2"/>
    <w:rsid w:val="00E11BFE"/>
    <w:rsid w:val="00E12D2E"/>
    <w:rsid w:val="00E16183"/>
    <w:rsid w:val="00E53FAF"/>
    <w:rsid w:val="00E57064"/>
    <w:rsid w:val="00E6123E"/>
    <w:rsid w:val="00EC1503"/>
    <w:rsid w:val="00ED0BFF"/>
    <w:rsid w:val="00EE525C"/>
    <w:rsid w:val="00EF1BAA"/>
    <w:rsid w:val="00F25CC5"/>
    <w:rsid w:val="00F74690"/>
    <w:rsid w:val="00F958BF"/>
    <w:rsid w:val="00F95A90"/>
    <w:rsid w:val="00FC35D1"/>
    <w:rsid w:val="00FD67E6"/>
    <w:rsid w:val="00FF05EE"/>
    <w:rsid w:val="01F25F29"/>
    <w:rsid w:val="02D666FF"/>
    <w:rsid w:val="1B8041BE"/>
    <w:rsid w:val="1CA54657"/>
    <w:rsid w:val="292F1B1D"/>
    <w:rsid w:val="2B8F2265"/>
    <w:rsid w:val="3DAA689A"/>
    <w:rsid w:val="3DCA02EF"/>
    <w:rsid w:val="3F294FF0"/>
    <w:rsid w:val="4212503C"/>
    <w:rsid w:val="47015F01"/>
    <w:rsid w:val="4B5D14E7"/>
    <w:rsid w:val="5BC61B45"/>
    <w:rsid w:val="5E412E22"/>
    <w:rsid w:val="614A16C1"/>
    <w:rsid w:val="625131AE"/>
    <w:rsid w:val="73E13874"/>
    <w:rsid w:val="744F0FAA"/>
    <w:rsid w:val="779A1C5B"/>
    <w:rsid w:val="7AED6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0" w:qFormat="1"/>
    <w:lsdException w:name="annotation reference" w:unhideWhenUsed="0"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34"/>
    <w:pPr>
      <w:widowControl w:val="0"/>
      <w:jc w:val="both"/>
    </w:pPr>
    <w:rPr>
      <w:rFonts w:ascii="Calibri" w:eastAsia="楷体" w:hAnsi="Calibri" w:cstheme="minorBidi"/>
      <w:kern w:val="2"/>
      <w:sz w:val="21"/>
      <w:szCs w:val="22"/>
    </w:rPr>
  </w:style>
  <w:style w:type="paragraph" w:styleId="2">
    <w:name w:val="heading 2"/>
    <w:basedOn w:val="a"/>
    <w:next w:val="a"/>
    <w:link w:val="2Char"/>
    <w:qFormat/>
    <w:rsid w:val="006E1034"/>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cs="Times New Roman"/>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6E1034"/>
    <w:pPr>
      <w:autoSpaceDE w:val="0"/>
      <w:autoSpaceDN w:val="0"/>
      <w:adjustRightInd w:val="0"/>
      <w:ind w:left="118"/>
      <w:jc w:val="left"/>
    </w:pPr>
    <w:rPr>
      <w:rFonts w:ascii="宋体" w:cs="宋体"/>
      <w:kern w:val="0"/>
      <w:sz w:val="24"/>
      <w:szCs w:val="24"/>
    </w:rPr>
  </w:style>
  <w:style w:type="paragraph" w:styleId="a4">
    <w:name w:val="footer"/>
    <w:basedOn w:val="a"/>
    <w:link w:val="Char0"/>
    <w:qFormat/>
    <w:rsid w:val="006E1034"/>
    <w:pPr>
      <w:tabs>
        <w:tab w:val="center" w:pos="4153"/>
        <w:tab w:val="right" w:pos="8306"/>
      </w:tabs>
      <w:snapToGrid w:val="0"/>
      <w:jc w:val="left"/>
    </w:pPr>
    <w:rPr>
      <w:rFonts w:cs="Times New Roman"/>
      <w:sz w:val="18"/>
      <w:szCs w:val="18"/>
    </w:rPr>
  </w:style>
  <w:style w:type="paragraph" w:styleId="a5">
    <w:name w:val="header"/>
    <w:basedOn w:val="a"/>
    <w:link w:val="Char1"/>
    <w:qFormat/>
    <w:rsid w:val="006E1034"/>
    <w:pPr>
      <w:pBdr>
        <w:bottom w:val="single" w:sz="6" w:space="1" w:color="auto"/>
      </w:pBdr>
      <w:tabs>
        <w:tab w:val="center" w:pos="4153"/>
        <w:tab w:val="right" w:pos="8306"/>
      </w:tabs>
      <w:snapToGrid w:val="0"/>
      <w:jc w:val="center"/>
    </w:pPr>
    <w:rPr>
      <w:rFonts w:cs="Times New Roman"/>
      <w:sz w:val="18"/>
      <w:szCs w:val="18"/>
    </w:rPr>
  </w:style>
  <w:style w:type="paragraph" w:styleId="a6">
    <w:name w:val="Normal (Web)"/>
    <w:basedOn w:val="a"/>
    <w:uiPriority w:val="99"/>
    <w:semiHidden/>
    <w:unhideWhenUsed/>
    <w:qFormat/>
    <w:rsid w:val="006E1034"/>
    <w:pPr>
      <w:spacing w:beforeAutospacing="1" w:afterAutospacing="1"/>
      <w:jc w:val="left"/>
    </w:pPr>
    <w:rPr>
      <w:rFonts w:cs="Times New Roman"/>
      <w:kern w:val="0"/>
      <w:sz w:val="24"/>
    </w:rPr>
  </w:style>
  <w:style w:type="character" w:styleId="a7">
    <w:name w:val="annotation reference"/>
    <w:uiPriority w:val="99"/>
    <w:semiHidden/>
    <w:qFormat/>
    <w:rsid w:val="006E1034"/>
    <w:rPr>
      <w:rFonts w:cs="Times New Roman"/>
      <w:sz w:val="21"/>
    </w:rPr>
  </w:style>
  <w:style w:type="paragraph" w:customStyle="1" w:styleId="1">
    <w:name w:val="列出段落1"/>
    <w:basedOn w:val="a"/>
    <w:uiPriority w:val="34"/>
    <w:qFormat/>
    <w:rsid w:val="006E1034"/>
    <w:pPr>
      <w:ind w:firstLineChars="200" w:firstLine="420"/>
    </w:pPr>
    <w:rPr>
      <w:rFonts w:cs="Times New Roman"/>
    </w:rPr>
  </w:style>
  <w:style w:type="character" w:customStyle="1" w:styleId="2Char">
    <w:name w:val="标题 2 Char"/>
    <w:basedOn w:val="a0"/>
    <w:link w:val="2"/>
    <w:qFormat/>
    <w:rsid w:val="006E1034"/>
    <w:rPr>
      <w:rFonts w:ascii="Calibri" w:eastAsia="楷体" w:hAnsi="Calibri" w:cs="Times New Roman"/>
      <w:b/>
      <w:kern w:val="18"/>
      <w:sz w:val="24"/>
      <w:szCs w:val="22"/>
      <w:lang w:val="en-AU" w:eastAsia="en-US"/>
    </w:rPr>
  </w:style>
  <w:style w:type="character" w:customStyle="1" w:styleId="Char1">
    <w:name w:val="页眉 Char"/>
    <w:basedOn w:val="a0"/>
    <w:link w:val="a5"/>
    <w:qFormat/>
    <w:rsid w:val="006E1034"/>
    <w:rPr>
      <w:rFonts w:ascii="Calibri" w:eastAsia="楷体" w:hAnsi="Calibri" w:cs="Times New Roman"/>
      <w:kern w:val="2"/>
      <w:sz w:val="18"/>
      <w:szCs w:val="18"/>
    </w:rPr>
  </w:style>
  <w:style w:type="character" w:customStyle="1" w:styleId="Char0">
    <w:name w:val="页脚 Char"/>
    <w:basedOn w:val="a0"/>
    <w:link w:val="a4"/>
    <w:qFormat/>
    <w:rsid w:val="006E1034"/>
    <w:rPr>
      <w:rFonts w:ascii="Calibri" w:eastAsia="楷体" w:hAnsi="Calibri" w:cs="Times New Roman"/>
      <w:kern w:val="2"/>
      <w:sz w:val="18"/>
      <w:szCs w:val="18"/>
    </w:rPr>
  </w:style>
  <w:style w:type="character" w:customStyle="1" w:styleId="Char">
    <w:name w:val="正文文本 Char"/>
    <w:basedOn w:val="a0"/>
    <w:link w:val="a3"/>
    <w:uiPriority w:val="1"/>
    <w:qFormat/>
    <w:rsid w:val="006E1034"/>
    <w:rPr>
      <w:rFonts w:ascii="宋体" w:eastAsia="楷体" w:hAnsi="Calibri" w:cs="宋体"/>
      <w:sz w:val="24"/>
      <w:szCs w:val="24"/>
    </w:rPr>
  </w:style>
  <w:style w:type="paragraph" w:styleId="a8">
    <w:name w:val="List Paragraph"/>
    <w:basedOn w:val="a"/>
    <w:uiPriority w:val="34"/>
    <w:unhideWhenUsed/>
    <w:qFormat/>
    <w:rsid w:val="006E1034"/>
    <w:pPr>
      <w:ind w:firstLine="420"/>
    </w:pPr>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88</cp:revision>
  <dcterms:created xsi:type="dcterms:W3CDTF">2020-10-26T10:11:00Z</dcterms:created>
  <dcterms:modified xsi:type="dcterms:W3CDTF">2020-11-09T08:21:00Z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