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440" w:lineRule="exact"/>
        <w:ind w:right="480"/>
        <w:jc w:val="right"/>
        <w:rPr>
          <w:rFonts w:ascii="汉仪书宋一简" w:hAnsi="宋体" w:eastAsia="汉仪书宋一简"/>
        </w:rPr>
      </w:pPr>
    </w:p>
    <w:p>
      <w:pPr>
        <w:spacing w:line="440" w:lineRule="exact"/>
        <w:ind w:right="480"/>
        <w:jc w:val="right"/>
        <w:rPr>
          <w:rFonts w:ascii="汉仪书宋一简" w:hAnsi="宋体" w:eastAsia="汉仪书宋一简"/>
        </w:rPr>
      </w:pPr>
    </w:p>
    <w:p>
      <w:pPr>
        <w:spacing w:line="440" w:lineRule="exact"/>
        <w:ind w:right="480"/>
        <w:jc w:val="right"/>
        <w:rPr>
          <w:rFonts w:ascii="汉仪书宋一简" w:hAnsi="宋体" w:eastAsia="汉仪书宋一简"/>
        </w:rPr>
      </w:pPr>
    </w:p>
    <w:p>
      <w:pPr>
        <w:spacing w:line="440" w:lineRule="exact"/>
        <w:ind w:right="480"/>
        <w:jc w:val="right"/>
        <w:rPr>
          <w:rFonts w:ascii="汉仪书宋一简" w:hAnsi="宋体" w:eastAsia="汉仪书宋一简"/>
        </w:rPr>
      </w:pPr>
    </w:p>
    <w:p>
      <w:pPr>
        <w:spacing w:line="440" w:lineRule="exact"/>
        <w:ind w:right="480"/>
        <w:jc w:val="right"/>
        <w:rPr>
          <w:rFonts w:ascii="汉仪书宋一简" w:hAnsi="宋体" w:eastAsia="汉仪书宋一简"/>
        </w:rPr>
      </w:pPr>
    </w:p>
    <w:p>
      <w:pPr>
        <w:snapToGrid w:val="0"/>
        <w:spacing w:line="700" w:lineRule="exact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2023年本科教学改革研究项目</w:t>
      </w:r>
      <w:bookmarkStart w:id="0" w:name="_GoBack"/>
      <w:bookmarkEnd w:id="0"/>
    </w:p>
    <w:p>
      <w:pPr>
        <w:snapToGrid w:val="0"/>
        <w:spacing w:line="700" w:lineRule="exact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立项申请书</w:t>
      </w: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tabs>
          <w:tab w:val="left" w:pos="2854"/>
        </w:tabs>
        <w:snapToGrid w:val="0"/>
        <w:spacing w:line="600" w:lineRule="atLeast"/>
        <w:ind w:firstLine="1280" w:firstLineChars="40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/>
          <w:sz w:val="32"/>
          <w:szCs w:val="32"/>
        </w:rPr>
        <w:t>项目名称：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tabs>
          <w:tab w:val="left" w:pos="2854"/>
        </w:tabs>
        <w:snapToGrid w:val="0"/>
        <w:spacing w:line="600" w:lineRule="atLeast"/>
        <w:ind w:firstLine="1280" w:firstLineChars="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 持 人：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tabs>
          <w:tab w:val="left" w:pos="2854"/>
        </w:tabs>
        <w:snapToGrid w:val="0"/>
        <w:spacing w:line="600" w:lineRule="atLeast"/>
        <w:ind w:firstLine="1280" w:firstLineChars="400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第一</w:t>
      </w:r>
      <w:r>
        <w:rPr>
          <w:rFonts w:ascii="仿宋_GB2312" w:eastAsia="仿宋_GB2312"/>
          <w:sz w:val="32"/>
          <w:szCs w:val="32"/>
        </w:rPr>
        <w:t>完成</w:t>
      </w:r>
      <w:r>
        <w:rPr>
          <w:rFonts w:hint="eastAsia" w:ascii="仿宋_GB2312" w:eastAsia="仿宋_GB2312"/>
          <w:sz w:val="32"/>
          <w:szCs w:val="32"/>
        </w:rPr>
        <w:t>单位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</w:t>
      </w:r>
    </w:p>
    <w:p>
      <w:pPr>
        <w:tabs>
          <w:tab w:val="left" w:pos="2854"/>
        </w:tabs>
        <w:snapToGrid w:val="0"/>
        <w:spacing w:line="600" w:lineRule="atLeast"/>
        <w:ind w:firstLine="1280" w:firstLineChars="400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合作单位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tabs>
          <w:tab w:val="left" w:pos="2854"/>
        </w:tabs>
        <w:snapToGrid w:val="0"/>
        <w:spacing w:line="600" w:lineRule="atLeast"/>
        <w:ind w:firstLine="1280" w:firstLineChars="400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tabs>
          <w:tab w:val="left" w:pos="2854"/>
        </w:tabs>
        <w:snapToGrid w:val="0"/>
        <w:spacing w:line="600" w:lineRule="atLeast"/>
        <w:ind w:firstLine="1280" w:firstLineChars="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传    真：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tabs>
          <w:tab w:val="left" w:pos="2854"/>
        </w:tabs>
        <w:snapToGrid w:val="0"/>
        <w:spacing w:line="600" w:lineRule="atLeast"/>
        <w:ind w:firstLine="1280" w:firstLineChars="400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电子邮箱：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tabs>
          <w:tab w:val="left" w:pos="2854"/>
          <w:tab w:val="left" w:pos="2930"/>
        </w:tabs>
        <w:snapToGrid w:val="0"/>
        <w:spacing w:line="600" w:lineRule="atLeast"/>
        <w:ind w:firstLine="1280" w:firstLineChars="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推荐</w:t>
      </w:r>
      <w:r>
        <w:rPr>
          <w:rFonts w:ascii="仿宋_GB2312" w:eastAsia="仿宋_GB2312"/>
          <w:sz w:val="32"/>
          <w:szCs w:val="32"/>
        </w:rPr>
        <w:t>单位：</w:t>
      </w:r>
      <w:r>
        <w:rPr>
          <w:rFonts w:ascii="仿宋_GB2312" w:eastAsia="仿宋_GB2312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>
      <w:pPr>
        <w:tabs>
          <w:tab w:val="left" w:pos="3585"/>
        </w:tabs>
        <w:snapToGrid w:val="0"/>
        <w:spacing w:line="600" w:lineRule="atLeas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ab/>
      </w:r>
    </w:p>
    <w:p>
      <w:pPr>
        <w:snapToGrid w:val="0"/>
        <w:spacing w:line="532" w:lineRule="atLeast"/>
        <w:jc w:val="center"/>
        <w:rPr>
          <w:rFonts w:ascii="仿宋_GB2312" w:eastAsia="仿宋_GB2312"/>
          <w:sz w:val="28"/>
        </w:rPr>
      </w:pPr>
    </w:p>
    <w:p>
      <w:pPr>
        <w:spacing w:after="156" w:afterLines="50" w:line="440" w:lineRule="exact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/>
          <w:sz w:val="36"/>
          <w:szCs w:val="36"/>
        </w:rPr>
        <w:br w:type="page"/>
      </w:r>
    </w:p>
    <w:p>
      <w:pPr>
        <w:spacing w:after="156" w:afterLines="50" w:line="44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一、简表</w:t>
      </w:r>
    </w:p>
    <w:tbl>
      <w:tblPr>
        <w:tblStyle w:val="4"/>
        <w:tblW w:w="93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089"/>
        <w:gridCol w:w="594"/>
        <w:gridCol w:w="644"/>
        <w:gridCol w:w="449"/>
        <w:gridCol w:w="710"/>
        <w:gridCol w:w="176"/>
        <w:gridCol w:w="174"/>
        <w:gridCol w:w="354"/>
        <w:gridCol w:w="133"/>
        <w:gridCol w:w="222"/>
        <w:gridCol w:w="398"/>
        <w:gridCol w:w="462"/>
        <w:gridCol w:w="188"/>
        <w:gridCol w:w="198"/>
        <w:gridCol w:w="771"/>
        <w:gridCol w:w="692"/>
        <w:gridCol w:w="321"/>
        <w:gridCol w:w="352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exact"/>
          <w:jc w:val="center"/>
        </w:trPr>
        <w:tc>
          <w:tcPr>
            <w:tcW w:w="664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/>
                <w:szCs w:val="20"/>
              </w:rPr>
            </w:pPr>
            <w:r>
              <w:rPr>
                <w:rFonts w:hint="eastAsia" w:ascii="仿宋_GB2312" w:eastAsia="仿宋_GB2312"/>
                <w:szCs w:val="20"/>
              </w:rPr>
              <w:t>项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目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简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况</w:t>
            </w: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项目名称</w:t>
            </w:r>
          </w:p>
        </w:tc>
        <w:tc>
          <w:tcPr>
            <w:tcW w:w="7570" w:type="dxa"/>
            <w:gridSpan w:val="18"/>
            <w:vAlign w:val="center"/>
          </w:tcPr>
          <w:p>
            <w:pPr>
              <w:snapToGrid w:val="0"/>
              <w:spacing w:line="240" w:lineRule="atLeas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项目类别</w:t>
            </w:r>
          </w:p>
        </w:tc>
        <w:tc>
          <w:tcPr>
            <w:tcW w:w="2573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hint="eastAsia" w:ascii="仿宋_GB2312" w:eastAsia="仿宋_GB2312"/>
                <w:szCs w:val="21"/>
              </w:rPr>
              <w:sym w:font="Wingdings 2" w:char="00A3"/>
            </w:r>
            <w:r>
              <w:rPr>
                <w:rFonts w:hint="eastAsia" w:ascii="仿宋_GB2312" w:eastAsia="仿宋_GB2312"/>
                <w:szCs w:val="21"/>
              </w:rPr>
              <w:t xml:space="preserve">面上 □重点 □重大 </w:t>
            </w:r>
          </w:p>
        </w:tc>
        <w:tc>
          <w:tcPr>
            <w:tcW w:w="1743" w:type="dxa"/>
            <w:gridSpan w:val="6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重点</w:t>
            </w:r>
            <w:r>
              <w:rPr>
                <w:rFonts w:ascii="仿宋_GB2312" w:eastAsia="仿宋_GB2312"/>
                <w:szCs w:val="21"/>
              </w:rPr>
              <w:t>项目是否同意转为</w:t>
            </w:r>
            <w:r>
              <w:rPr>
                <w:rFonts w:hint="eastAsia" w:ascii="仿宋_GB2312" w:eastAsia="仿宋_GB2312"/>
                <w:szCs w:val="21"/>
              </w:rPr>
              <w:t>面上</w:t>
            </w:r>
            <w:r>
              <w:rPr>
                <w:rFonts w:ascii="仿宋_GB2312" w:eastAsia="仿宋_GB2312"/>
                <w:szCs w:val="21"/>
              </w:rPr>
              <w:t>项目</w:t>
            </w:r>
          </w:p>
        </w:tc>
        <w:tc>
          <w:tcPr>
            <w:tcW w:w="1157" w:type="dxa"/>
            <w:gridSpan w:val="3"/>
            <w:vAlign w:val="center"/>
          </w:tcPr>
          <w:p>
            <w:pPr>
              <w:snapToGrid w:val="0"/>
              <w:spacing w:line="240" w:lineRule="atLeast"/>
              <w:rPr>
                <w:rFonts w:ascii="仿宋_GB2312" w:eastAsia="仿宋_GB2312"/>
                <w:spacing w:val="-8"/>
                <w:szCs w:val="21"/>
              </w:rPr>
            </w:pPr>
            <w:r>
              <w:rPr>
                <w:rFonts w:hint="eastAsia" w:ascii="仿宋_GB2312" w:eastAsia="仿宋_GB2312"/>
                <w:spacing w:val="-8"/>
                <w:szCs w:val="21"/>
              </w:rPr>
              <w:t>□是 □否</w:t>
            </w:r>
          </w:p>
        </w:tc>
        <w:tc>
          <w:tcPr>
            <w:tcW w:w="1013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选题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编号</w:t>
            </w:r>
          </w:p>
        </w:tc>
        <w:tc>
          <w:tcPr>
            <w:tcW w:w="108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研究期限</w:t>
            </w:r>
          </w:p>
        </w:tc>
        <w:tc>
          <w:tcPr>
            <w:tcW w:w="7570" w:type="dxa"/>
            <w:gridSpan w:val="18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  月 至 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专业名称</w:t>
            </w:r>
          </w:p>
        </w:tc>
        <w:tc>
          <w:tcPr>
            <w:tcW w:w="4702" w:type="dxa"/>
            <w:gridSpan w:val="1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63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专业代码</w:t>
            </w:r>
          </w:p>
        </w:tc>
        <w:tc>
          <w:tcPr>
            <w:tcW w:w="140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exact"/>
          <w:jc w:val="center"/>
        </w:trPr>
        <w:tc>
          <w:tcPr>
            <w:tcW w:w="664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目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持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人</w:t>
            </w: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68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1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83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239" w:type="dxa"/>
            <w:gridSpan w:val="6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209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776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专业技术职务/行政职务</w:t>
            </w:r>
          </w:p>
        </w:tc>
        <w:tc>
          <w:tcPr>
            <w:tcW w:w="1547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  <w:tc>
          <w:tcPr>
            <w:tcW w:w="2239" w:type="dxa"/>
            <w:gridSpan w:val="6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最终学位/授予国家</w:t>
            </w:r>
          </w:p>
        </w:tc>
        <w:tc>
          <w:tcPr>
            <w:tcW w:w="209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327" w:type="dxa"/>
            <w:gridSpan w:val="3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近3学年（20</w:t>
            </w:r>
            <w:r>
              <w:rPr>
                <w:rFonts w:ascii="仿宋_GB2312" w:eastAsia="仿宋_GB2312"/>
              </w:rPr>
              <w:t>20</w:t>
            </w:r>
            <w:r>
              <w:rPr>
                <w:rFonts w:hint="eastAsia" w:ascii="仿宋_GB2312" w:eastAsia="仿宋_GB2312"/>
              </w:rPr>
              <w:t>年9月—202</w:t>
            </w:r>
            <w:r>
              <w:rPr>
                <w:rFonts w:ascii="仿宋_GB2312" w:eastAsia="仿宋_GB2312"/>
              </w:rPr>
              <w:t>3</w:t>
            </w:r>
            <w:r>
              <w:rPr>
                <w:rFonts w:hint="eastAsia" w:ascii="仿宋_GB2312" w:eastAsia="仿宋_GB2312"/>
              </w:rPr>
              <w:t>年7月）每学年面向本校本科学生讲授课程情况</w:t>
            </w:r>
          </w:p>
        </w:tc>
        <w:tc>
          <w:tcPr>
            <w:tcW w:w="2616" w:type="dxa"/>
            <w:gridSpan w:val="8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</w:t>
            </w:r>
            <w:r>
              <w:rPr>
                <w:rFonts w:ascii="仿宋_GB2312" w:hAnsi="仿宋_GB2312" w:eastAsia="仿宋_GB2312" w:cs="仿宋_GB2312"/>
              </w:rPr>
              <w:t>20</w:t>
            </w:r>
            <w:r>
              <w:rPr>
                <w:rFonts w:hint="eastAsia" w:ascii="仿宋_GB2312" w:hAnsi="仿宋_GB2312" w:eastAsia="仿宋_GB2312" w:cs="仿宋_GB2312"/>
              </w:rPr>
              <w:t>年9月—202</w:t>
            </w:r>
            <w:r>
              <w:rPr>
                <w:rFonts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</w:rPr>
              <w:t>年7</w:t>
            </w:r>
            <w:r>
              <w:rPr>
                <w:rFonts w:hint="eastAsia" w:ascii="仿宋_GB2312" w:eastAsia="仿宋_GB2312"/>
              </w:rPr>
              <w:t>月</w:t>
            </w:r>
          </w:p>
        </w:tc>
        <w:tc>
          <w:tcPr>
            <w:tcW w:w="3716" w:type="dxa"/>
            <w:gridSpan w:val="8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授课</w:t>
            </w:r>
            <w:r>
              <w:rPr>
                <w:rFonts w:ascii="仿宋_GB2312" w:eastAsia="仿宋_GB2312"/>
              </w:rPr>
              <w:t>课程</w:t>
            </w:r>
            <w:r>
              <w:rPr>
                <w:rFonts w:hint="eastAsia" w:ascii="仿宋_GB2312" w:eastAsia="仿宋_GB2312"/>
              </w:rPr>
              <w:t xml:space="preserve">  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327" w:type="dxa"/>
            <w:gridSpan w:val="3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616" w:type="dxa"/>
            <w:gridSpan w:val="8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202</w:t>
            </w:r>
            <w:r>
              <w:rPr>
                <w:rFonts w:ascii="仿宋_GB2312" w:eastAsia="仿宋_GB2312"/>
              </w:rPr>
              <w:t>1</w:t>
            </w:r>
            <w:r>
              <w:rPr>
                <w:rFonts w:hint="eastAsia" w:ascii="仿宋_GB2312" w:eastAsia="仿宋_GB2312"/>
              </w:rPr>
              <w:t>年9月—202</w:t>
            </w:r>
            <w:r>
              <w:rPr>
                <w:rFonts w:ascii="仿宋_GB2312" w:eastAsia="仿宋_GB2312"/>
              </w:rPr>
              <w:t>2</w:t>
            </w:r>
            <w:r>
              <w:rPr>
                <w:rFonts w:hint="eastAsia" w:ascii="仿宋_GB2312" w:eastAsia="仿宋_GB2312"/>
              </w:rPr>
              <w:t>年7月</w:t>
            </w:r>
          </w:p>
        </w:tc>
        <w:tc>
          <w:tcPr>
            <w:tcW w:w="3716" w:type="dxa"/>
            <w:gridSpan w:val="8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授课</w:t>
            </w:r>
            <w:r>
              <w:rPr>
                <w:rFonts w:ascii="仿宋_GB2312" w:eastAsia="仿宋_GB2312"/>
              </w:rPr>
              <w:t>课程</w:t>
            </w:r>
            <w:r>
              <w:rPr>
                <w:rFonts w:hint="eastAsia" w:ascii="仿宋_GB2312" w:eastAsia="仿宋_GB2312"/>
              </w:rPr>
              <w:t xml:space="preserve">  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327" w:type="dxa"/>
            <w:gridSpan w:val="3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616" w:type="dxa"/>
            <w:gridSpan w:val="8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202</w:t>
            </w:r>
            <w:r>
              <w:rPr>
                <w:rFonts w:ascii="仿宋_GB2312" w:eastAsia="仿宋_GB2312"/>
              </w:rPr>
              <w:t>2</w:t>
            </w:r>
            <w:r>
              <w:rPr>
                <w:rFonts w:hint="eastAsia" w:ascii="仿宋_GB2312" w:eastAsia="仿宋_GB2312"/>
              </w:rPr>
              <w:t>年9月—202</w:t>
            </w:r>
            <w:r>
              <w:rPr>
                <w:rFonts w:ascii="仿宋_GB2312" w:eastAsia="仿宋_GB2312"/>
              </w:rPr>
              <w:t>3</w:t>
            </w:r>
            <w:r>
              <w:rPr>
                <w:rFonts w:hint="eastAsia" w:ascii="仿宋_GB2312" w:eastAsia="仿宋_GB2312"/>
              </w:rPr>
              <w:t>年7月</w:t>
            </w:r>
          </w:p>
        </w:tc>
        <w:tc>
          <w:tcPr>
            <w:tcW w:w="3716" w:type="dxa"/>
            <w:gridSpan w:val="8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授课</w:t>
            </w:r>
            <w:r>
              <w:rPr>
                <w:rFonts w:ascii="仿宋_GB2312" w:eastAsia="仿宋_GB2312"/>
              </w:rPr>
              <w:t>课程</w:t>
            </w:r>
            <w:r>
              <w:rPr>
                <w:rFonts w:hint="eastAsia" w:ascii="仿宋_GB2312" w:eastAsia="仿宋_GB2312"/>
              </w:rPr>
              <w:t xml:space="preserve">  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32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近3年平均每年面向本科生实际课堂教学时间</w:t>
            </w:r>
          </w:p>
        </w:tc>
        <w:tc>
          <w:tcPr>
            <w:tcW w:w="2616" w:type="dxa"/>
            <w:gridSpan w:val="8"/>
            <w:vAlign w:val="center"/>
          </w:tcPr>
          <w:p>
            <w:pPr>
              <w:snapToGrid w:val="0"/>
              <w:spacing w:line="240" w:lineRule="atLeas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学时</w:t>
            </w:r>
          </w:p>
        </w:tc>
        <w:tc>
          <w:tcPr>
            <w:tcW w:w="848" w:type="dxa"/>
            <w:gridSpan w:val="3"/>
            <w:vAlign w:val="center"/>
          </w:tcPr>
          <w:p>
            <w:pPr>
              <w:snapToGrid w:val="0"/>
              <w:spacing w:line="240" w:lineRule="atLeas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从事高等教育教学工作时间</w:t>
            </w:r>
          </w:p>
        </w:tc>
        <w:tc>
          <w:tcPr>
            <w:tcW w:w="2868" w:type="dxa"/>
            <w:gridSpan w:val="5"/>
            <w:vAlign w:val="center"/>
          </w:tcPr>
          <w:p>
            <w:pPr>
              <w:snapToGrid w:val="0"/>
              <w:spacing w:line="240" w:lineRule="atLeast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月 至   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32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5年内参与高校招生人才选拔命题工作情况</w:t>
            </w:r>
          </w:p>
        </w:tc>
        <w:tc>
          <w:tcPr>
            <w:tcW w:w="6332" w:type="dxa"/>
            <w:gridSpan w:val="16"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第1次：（时间、科目）</w:t>
            </w:r>
          </w:p>
          <w:p>
            <w:pPr>
              <w:snapToGrid w:val="0"/>
              <w:spacing w:line="240" w:lineRule="atLeast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第2次：（时间、科目）</w:t>
            </w:r>
          </w:p>
          <w:p>
            <w:pPr>
              <w:snapToGrid w:val="0"/>
              <w:spacing w:line="240" w:lineRule="atLeast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第3次：（时间、科目）其他次：（时间、科目）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所在学校</w:t>
            </w:r>
          </w:p>
        </w:tc>
        <w:tc>
          <w:tcPr>
            <w:tcW w:w="1238" w:type="dxa"/>
            <w:gridSpan w:val="2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学校名称</w:t>
            </w:r>
          </w:p>
        </w:tc>
        <w:tc>
          <w:tcPr>
            <w:tcW w:w="1996" w:type="dxa"/>
            <w:gridSpan w:val="6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239" w:type="dxa"/>
            <w:gridSpan w:val="6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邮政编码</w:t>
            </w:r>
          </w:p>
        </w:tc>
        <w:tc>
          <w:tcPr>
            <w:tcW w:w="209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38" w:type="dxa"/>
            <w:gridSpan w:val="2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996" w:type="dxa"/>
            <w:gridSpan w:val="6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239" w:type="dxa"/>
            <w:gridSpan w:val="6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电话</w:t>
            </w:r>
          </w:p>
        </w:tc>
        <w:tc>
          <w:tcPr>
            <w:tcW w:w="209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通讯地址</w:t>
            </w:r>
          </w:p>
        </w:tc>
        <w:tc>
          <w:tcPr>
            <w:tcW w:w="6332" w:type="dxa"/>
            <w:gridSpan w:val="16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近5年主要教学工作简历</w:t>
            </w: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时间</w:t>
            </w:r>
          </w:p>
        </w:tc>
        <w:tc>
          <w:tcPr>
            <w:tcW w:w="1863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课程名称</w:t>
            </w:r>
          </w:p>
        </w:tc>
        <w:tc>
          <w:tcPr>
            <w:tcW w:w="1403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授课对象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学时</w:t>
            </w:r>
          </w:p>
        </w:tc>
        <w:tc>
          <w:tcPr>
            <w:tcW w:w="209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所在院系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63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03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9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63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03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9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63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03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9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63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03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97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近5年主要教学研究项目及成果</w:t>
            </w: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时间</w:t>
            </w:r>
          </w:p>
        </w:tc>
        <w:tc>
          <w:tcPr>
            <w:tcW w:w="4235" w:type="dxa"/>
            <w:gridSpan w:val="1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项目名称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获奖情况</w:t>
            </w: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35" w:type="dxa"/>
            <w:gridSpan w:val="1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35" w:type="dxa"/>
            <w:gridSpan w:val="1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35" w:type="dxa"/>
            <w:gridSpan w:val="1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35" w:type="dxa"/>
            <w:gridSpan w:val="1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近5年主要科学研究项目及成果</w:t>
            </w: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35" w:type="dxa"/>
            <w:gridSpan w:val="1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35" w:type="dxa"/>
            <w:gridSpan w:val="1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35" w:type="dxa"/>
            <w:gridSpan w:val="1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4235" w:type="dxa"/>
            <w:gridSpan w:val="1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exact"/>
          <w:jc w:val="center"/>
        </w:trPr>
        <w:tc>
          <w:tcPr>
            <w:tcW w:w="664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项目主要成员（不含主持人）</w:t>
            </w: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1509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/>
                <w:szCs w:val="20"/>
              </w:rPr>
            </w:pPr>
            <w:r>
              <w:rPr>
                <w:rFonts w:hint="eastAsia" w:ascii="仿宋_GB2312" w:eastAsia="仿宋_GB2312"/>
                <w:szCs w:val="20"/>
              </w:rPr>
              <w:t>职称</w:t>
            </w: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职务</w:t>
            </w:r>
          </w:p>
        </w:tc>
        <w:tc>
          <w:tcPr>
            <w:tcW w:w="2017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所在学校（单位）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承担任务</w:t>
            </w: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09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17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09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17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09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17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09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17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09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17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09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17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09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17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09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17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5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6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509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17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73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</w:tbl>
    <w:p>
      <w:pPr>
        <w:spacing w:after="156" w:afterLines="50" w:line="240" w:lineRule="atLeast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注：专业名称和专业代码填写教改项目涉及的主要专业（学校层面的综合改革可不填），参照《普通高等学校本科专业目录（20</w:t>
      </w:r>
      <w:r>
        <w:rPr>
          <w:rFonts w:ascii="仿宋_GB2312" w:eastAsia="仿宋_GB2312"/>
        </w:rPr>
        <w:t>2</w:t>
      </w:r>
      <w:r>
        <w:rPr>
          <w:rFonts w:hint="eastAsia" w:ascii="仿宋_GB2312" w:eastAsia="仿宋_GB2312"/>
        </w:rPr>
        <w:t>2年）》。</w:t>
      </w:r>
    </w:p>
    <w:p>
      <w:pPr>
        <w:spacing w:after="156" w:afterLines="50" w:line="44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hint="eastAsia" w:eastAsia="黑体"/>
          <w:sz w:val="32"/>
          <w:szCs w:val="32"/>
        </w:rPr>
        <w:t xml:space="preserve">二、背景和意义 </w:t>
      </w:r>
    </w:p>
    <w:tbl>
      <w:tblPr>
        <w:tblStyle w:val="4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4" w:hRule="atLeast"/>
          <w:jc w:val="center"/>
        </w:trPr>
        <w:tc>
          <w:tcPr>
            <w:tcW w:w="8897" w:type="dxa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国内外研究现状及研究意义分析（不超过1000字）。</w:t>
            </w:r>
          </w:p>
          <w:p/>
        </w:tc>
      </w:tr>
    </w:tbl>
    <w:p>
      <w:pPr>
        <w:spacing w:after="156" w:afterLines="50" w:line="44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三、研究内容、方案和进程</w:t>
      </w:r>
    </w:p>
    <w:tbl>
      <w:tblPr>
        <w:tblStyle w:val="4"/>
        <w:tblW w:w="88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3" w:hRule="atLeast"/>
          <w:jc w:val="center"/>
        </w:trPr>
        <w:tc>
          <w:tcPr>
            <w:tcW w:w="8810" w:type="dxa"/>
          </w:tcPr>
          <w:p>
            <w:pPr>
              <w:spacing w:line="440" w:lineRule="exact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</w:rPr>
              <w:t>（一）研究内容、目标、拟解决的关键问题（不超过</w:t>
            </w:r>
            <w:r>
              <w:rPr>
                <w:rFonts w:ascii="仿宋_GB2312" w:hAnsi="宋体" w:eastAsia="仿宋_GB2312"/>
              </w:rPr>
              <w:t>8</w:t>
            </w:r>
            <w:r>
              <w:rPr>
                <w:rFonts w:hint="eastAsia" w:ascii="仿宋_GB2312" w:hAnsi="宋体" w:eastAsia="仿宋_GB2312"/>
              </w:rPr>
              <w:t>00字）。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2" w:hRule="atLeast"/>
          <w:jc w:val="center"/>
        </w:trPr>
        <w:tc>
          <w:tcPr>
            <w:tcW w:w="8810" w:type="dxa"/>
          </w:tcPr>
          <w:p>
            <w:pPr>
              <w:spacing w:line="440" w:lineRule="exac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（二）改革方案设计和解决问题的方法（不超过</w:t>
            </w:r>
            <w:r>
              <w:rPr>
                <w:rFonts w:ascii="仿宋_GB2312" w:hAnsi="宋体" w:eastAsia="仿宋_GB2312"/>
              </w:rPr>
              <w:t>1</w:t>
            </w:r>
            <w:r>
              <w:rPr>
                <w:rFonts w:hint="eastAsia" w:ascii="仿宋_GB2312" w:hAnsi="宋体" w:eastAsia="仿宋_GB2312"/>
              </w:rPr>
              <w:t>000字）。</w:t>
            </w:r>
          </w:p>
          <w:p>
            <w:pPr>
              <w:rPr>
                <w:rFonts w:ascii="仿宋_GB2312" w:hAnsi="宋体" w:eastAsia="仿宋_GB2312"/>
              </w:rPr>
            </w:pPr>
          </w:p>
          <w:p>
            <w:pPr>
              <w:rPr>
                <w:rFonts w:ascii="仿宋_GB2312" w:hAnsi="宋体" w:eastAsia="仿宋_GB2312"/>
              </w:rPr>
            </w:pPr>
          </w:p>
          <w:p>
            <w:pPr>
              <w:rPr>
                <w:rFonts w:ascii="仿宋_GB2312" w:hAnsi="宋体" w:eastAsia="仿宋_GB2312"/>
              </w:rPr>
            </w:pPr>
          </w:p>
          <w:p>
            <w:pPr>
              <w:rPr>
                <w:rFonts w:ascii="仿宋_GB2312" w:hAnsi="宋体" w:eastAsia="仿宋_GB2312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</w:rPr>
            </w:pPr>
          </w:p>
          <w:p>
            <w:pPr>
              <w:tabs>
                <w:tab w:val="left" w:pos="1559"/>
              </w:tabs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3" w:hRule="atLeast"/>
          <w:jc w:val="center"/>
        </w:trPr>
        <w:tc>
          <w:tcPr>
            <w:tcW w:w="8810" w:type="dxa"/>
          </w:tcPr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仿宋_GB2312" w:hAnsi="宋体" w:eastAsia="仿宋_GB2312"/>
              </w:rPr>
              <w:t>（三）创新点和预期效果、具体成果（不超过1000字）。</w:t>
            </w: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2" w:hRule="atLeast"/>
          <w:jc w:val="center"/>
        </w:trPr>
        <w:tc>
          <w:tcPr>
            <w:tcW w:w="8810" w:type="dxa"/>
          </w:tcPr>
          <w:p>
            <w:pPr>
              <w:spacing w:line="440" w:lineRule="exac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（四）实施范围和推广应用价值（不超过</w:t>
            </w:r>
            <w:r>
              <w:rPr>
                <w:rFonts w:ascii="仿宋_GB2312" w:hAnsi="宋体" w:eastAsia="仿宋_GB2312"/>
              </w:rPr>
              <w:t>5</w:t>
            </w:r>
            <w:r>
              <w:rPr>
                <w:rFonts w:hint="eastAsia" w:ascii="仿宋_GB2312" w:hAnsi="宋体" w:eastAsia="仿宋_GB2312"/>
              </w:rPr>
              <w:t>00字）。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  <w:jc w:val="center"/>
        </w:trPr>
        <w:tc>
          <w:tcPr>
            <w:tcW w:w="8810" w:type="dxa"/>
          </w:tcPr>
          <w:p>
            <w:pPr>
              <w:spacing w:line="440" w:lineRule="exac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（五）项目具体安排及进度（不超过800字）。</w:t>
            </w: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spacing w:line="440" w:lineRule="exact"/>
        <w:rPr>
          <w:rFonts w:ascii="黑体" w:eastAsia="黑体"/>
          <w:sz w:val="32"/>
          <w:szCs w:val="32"/>
        </w:rPr>
      </w:pPr>
    </w:p>
    <w:p>
      <w:pPr>
        <w:spacing w:after="156" w:afterLines="50" w:line="44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四、条件和保障</w:t>
      </w:r>
    </w:p>
    <w:tbl>
      <w:tblPr>
        <w:tblStyle w:val="4"/>
        <w:tblW w:w="8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2" w:hRule="atLeast"/>
          <w:jc w:val="center"/>
        </w:trPr>
        <w:tc>
          <w:tcPr>
            <w:tcW w:w="8813" w:type="dxa"/>
          </w:tcPr>
          <w:p>
            <w:pPr>
              <w:spacing w:line="440" w:lineRule="exac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项目组成员已开展的相关研究及主要成果（不超过1000字）。</w:t>
            </w: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</w:tc>
      </w:tr>
    </w:tbl>
    <w:p>
      <w:pPr>
        <w:spacing w:after="156" w:afterLines="50" w:line="44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五、经费预算</w:t>
      </w:r>
    </w:p>
    <w:tbl>
      <w:tblPr>
        <w:tblStyle w:val="4"/>
        <w:tblW w:w="88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0"/>
        <w:gridCol w:w="1496"/>
        <w:gridCol w:w="4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支出科目</w:t>
            </w: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金额（元）</w:t>
            </w:r>
          </w:p>
        </w:tc>
        <w:tc>
          <w:tcPr>
            <w:tcW w:w="472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预算根据及理由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72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72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72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72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72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72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72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72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10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726" w:type="dxa"/>
            <w:vAlign w:val="center"/>
          </w:tcPr>
          <w:p>
            <w:pPr>
              <w:spacing w:line="240" w:lineRule="exact"/>
              <w:rPr>
                <w:rFonts w:ascii="仿宋_GB2312" w:hAnsi="宋体" w:eastAsia="仿宋_GB2312"/>
                <w:szCs w:val="21"/>
              </w:rPr>
            </w:pPr>
          </w:p>
        </w:tc>
      </w:tr>
    </w:tbl>
    <w:p>
      <w:pPr>
        <w:spacing w:line="440" w:lineRule="exact"/>
        <w:rPr>
          <w:rFonts w:eastAsia="黑体"/>
          <w:sz w:val="32"/>
          <w:szCs w:val="32"/>
        </w:rPr>
      </w:pPr>
    </w:p>
    <w:p>
      <w:pPr>
        <w:spacing w:after="156" w:afterLines="50" w:line="44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六、学院推荐意见</w:t>
      </w:r>
    </w:p>
    <w:tbl>
      <w:tblPr>
        <w:tblStyle w:val="4"/>
        <w:tblW w:w="89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0" w:hRule="atLeast"/>
          <w:jc w:val="center"/>
        </w:trPr>
        <w:tc>
          <w:tcPr>
            <w:tcW w:w="8903" w:type="dxa"/>
          </w:tcPr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汉仪书宋一简" w:hAnsi="宋体" w:eastAsia="汉仪书宋一简"/>
                <w:szCs w:val="21"/>
              </w:rPr>
            </w:pPr>
            <w:r>
              <w:rPr>
                <w:rFonts w:hint="eastAsia" w:ascii="汉仪书宋一简" w:hAnsi="宋体" w:eastAsia="汉仪书宋一简"/>
                <w:szCs w:val="21"/>
              </w:rPr>
              <w:t>　　　　　　　　　　　　　　　</w:t>
            </w:r>
          </w:p>
          <w:p>
            <w:pPr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负责人签字：                        </w:t>
            </w:r>
            <w:r>
              <w:rPr>
                <w:rFonts w:ascii="仿宋_GB2312" w:hAnsi="宋体" w:eastAsia="仿宋_GB2312"/>
              </w:rPr>
              <w:t xml:space="preserve">    </w:t>
            </w:r>
            <w:r>
              <w:rPr>
                <w:rFonts w:hint="eastAsia" w:ascii="仿宋_GB2312" w:hAnsi="宋体" w:eastAsia="仿宋_GB2312"/>
              </w:rPr>
              <w:t xml:space="preserve"> 学院(盖章)：</w:t>
            </w:r>
          </w:p>
          <w:p>
            <w:pPr>
              <w:spacing w:line="440" w:lineRule="exact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（合作单位可加附页）                                   年   月   日</w:t>
            </w:r>
          </w:p>
          <w:p>
            <w:pPr>
              <w:spacing w:line="440" w:lineRule="exact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spacing w:after="156" w:afterLines="50" w:line="240" w:lineRule="exact"/>
      </w:pPr>
      <w:r>
        <w:rPr>
          <w:rFonts w:hint="eastAsia"/>
        </w:rPr>
        <w:t>说明：表中空格不够，可另加附页，但页码要清楚。</w:t>
      </w:r>
    </w:p>
    <w:sectPr>
      <w:footerReference r:id="rId3" w:type="default"/>
      <w:pgSz w:w="11906" w:h="16838"/>
      <w:pgMar w:top="1871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汉仪书宋一简">
    <w:panose1 w:val="02010609000101010101"/>
    <w:charset w:val="86"/>
    <w:family w:val="modern"/>
    <w:pitch w:val="default"/>
    <w:sig w:usb0="00000001" w:usb1="080E0800" w:usb2="00000002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ind w:left="315" w:leftChars="150" w:right="315" w:rightChars="15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6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CC448C"/>
    <w:rsid w:val="00185494"/>
    <w:rsid w:val="00517EA4"/>
    <w:rsid w:val="0080507C"/>
    <w:rsid w:val="00877E78"/>
    <w:rsid w:val="00D55A0A"/>
    <w:rsid w:val="00D64A3F"/>
    <w:rsid w:val="00FD0A0F"/>
    <w:rsid w:val="3D004548"/>
    <w:rsid w:val="59D42224"/>
    <w:rsid w:val="6ECC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240</Words>
  <Characters>1369</Characters>
  <Lines>11</Lines>
  <Paragraphs>3</Paragraphs>
  <TotalTime>0</TotalTime>
  <ScaleCrop>false</ScaleCrop>
  <LinksUpToDate>false</LinksUpToDate>
  <CharactersWithSpaces>1606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2022-10-26T03:38:00Z</dcterms:created>
  <dc:creator>黄春平</dc:creator>
  <cp:lastModifiedBy>黄春平</cp:lastModifiedBy>
  <dcterms:modified xsi:type="dcterms:W3CDTF">2023-06-30T03:17:51Z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