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72E3" w:rsidRPr="00A94C85" w:rsidRDefault="00312A80" w:rsidP="00312A80">
      <w:pPr>
        <w:jc w:val="center"/>
        <w:rPr>
          <w:rFonts w:ascii="黑体" w:eastAsia="黑体" w:hAnsi="黑体"/>
          <w:b/>
          <w:sz w:val="36"/>
          <w:szCs w:val="36"/>
        </w:rPr>
      </w:pPr>
      <w:r w:rsidRPr="00A94C85">
        <w:rPr>
          <w:rFonts w:ascii="黑体" w:eastAsia="黑体" w:hAnsi="黑体" w:hint="eastAsia"/>
          <w:b/>
          <w:sz w:val="36"/>
          <w:szCs w:val="36"/>
        </w:rPr>
        <w:t>关于开展</w:t>
      </w:r>
      <w:r w:rsidRPr="00A94C85">
        <w:rPr>
          <w:rFonts w:ascii="黑体" w:eastAsia="黑体" w:hAnsi="黑体"/>
          <w:b/>
          <w:sz w:val="36"/>
          <w:szCs w:val="36"/>
        </w:rPr>
        <w:t>2024年实验室安全准入考试的通知</w:t>
      </w:r>
    </w:p>
    <w:p w:rsidR="003D656F" w:rsidRDefault="003D656F" w:rsidP="007967E4">
      <w:pPr>
        <w:ind w:firstLine="450"/>
        <w:jc w:val="left"/>
        <w:rPr>
          <w:rFonts w:ascii="仿宋" w:eastAsia="仿宋" w:hAnsi="仿宋"/>
          <w:sz w:val="28"/>
          <w:szCs w:val="28"/>
        </w:rPr>
      </w:pPr>
      <w:r w:rsidRPr="00A94C85">
        <w:rPr>
          <w:rFonts w:ascii="仿宋" w:eastAsia="仿宋" w:hAnsi="仿宋" w:hint="eastAsia"/>
          <w:sz w:val="28"/>
          <w:szCs w:val="28"/>
        </w:rPr>
        <w:t>根据《高等学校实验室安全规范》等文件精神，以及学校实验室准入管理要求，为加强</w:t>
      </w:r>
      <w:r w:rsidR="007967E4">
        <w:rPr>
          <w:rFonts w:ascii="仿宋" w:eastAsia="仿宋" w:hAnsi="仿宋" w:hint="eastAsia"/>
          <w:sz w:val="28"/>
          <w:szCs w:val="28"/>
        </w:rPr>
        <w:t>2</w:t>
      </w:r>
      <w:r w:rsidR="007967E4">
        <w:rPr>
          <w:rFonts w:ascii="仿宋" w:eastAsia="仿宋" w:hAnsi="仿宋"/>
          <w:sz w:val="28"/>
          <w:szCs w:val="28"/>
        </w:rPr>
        <w:t>024</w:t>
      </w:r>
      <w:r w:rsidR="007967E4">
        <w:rPr>
          <w:rFonts w:ascii="仿宋" w:eastAsia="仿宋" w:hAnsi="仿宋" w:hint="eastAsia"/>
          <w:sz w:val="28"/>
          <w:szCs w:val="28"/>
        </w:rPr>
        <w:t>级</w:t>
      </w:r>
      <w:r w:rsidRPr="00A94C85">
        <w:rPr>
          <w:rFonts w:ascii="仿宋" w:eastAsia="仿宋" w:hAnsi="仿宋" w:hint="eastAsia"/>
          <w:sz w:val="28"/>
          <w:szCs w:val="28"/>
        </w:rPr>
        <w:t>新生实验室安全责任意识与安全应急防范能力，维护校园安全稳定，现计划开展</w:t>
      </w:r>
      <w:r w:rsidRPr="00A94C85">
        <w:rPr>
          <w:rFonts w:ascii="仿宋" w:eastAsia="仿宋" w:hAnsi="仿宋"/>
          <w:sz w:val="28"/>
          <w:szCs w:val="28"/>
        </w:rPr>
        <w:t>2024年实验室安全教育和准入考试。</w:t>
      </w:r>
    </w:p>
    <w:p w:rsidR="007967E4" w:rsidRDefault="007967E4" w:rsidP="007967E4">
      <w:pPr>
        <w:ind w:firstLine="45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一、基本原则</w:t>
      </w:r>
      <w:r w:rsidR="00AA235D">
        <w:rPr>
          <w:rFonts w:ascii="仿宋" w:eastAsia="仿宋" w:hAnsi="仿宋" w:hint="eastAsia"/>
          <w:sz w:val="28"/>
          <w:szCs w:val="28"/>
        </w:rPr>
        <w:t>：</w:t>
      </w:r>
      <w:r w:rsidR="00AA235D" w:rsidRPr="00AA235D">
        <w:rPr>
          <w:rFonts w:ascii="仿宋" w:eastAsia="仿宋" w:hAnsi="仿宋" w:hint="eastAsia"/>
          <w:sz w:val="28"/>
          <w:szCs w:val="28"/>
        </w:rPr>
        <w:t>按照实验室安全准入管理制度要求，进入实验室的</w:t>
      </w:r>
      <w:r w:rsidR="00067A5C">
        <w:rPr>
          <w:rFonts w:ascii="仿宋" w:eastAsia="仿宋" w:hAnsi="仿宋" w:hint="eastAsia"/>
          <w:sz w:val="28"/>
          <w:szCs w:val="28"/>
        </w:rPr>
        <w:t>新生</w:t>
      </w:r>
      <w:r w:rsidR="00AA235D" w:rsidRPr="00AA235D">
        <w:rPr>
          <w:rFonts w:ascii="仿宋" w:eastAsia="仿宋" w:hAnsi="仿宋" w:hint="eastAsia"/>
          <w:sz w:val="28"/>
          <w:szCs w:val="28"/>
        </w:rPr>
        <w:t>必须先进行实验室安全知识、安全技能培训并考核，未通过考核的人员不得进入实验室开展实验。</w:t>
      </w:r>
    </w:p>
    <w:p w:rsidR="001268E7" w:rsidRDefault="001268E7" w:rsidP="007967E4">
      <w:pPr>
        <w:ind w:firstLine="45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二、</w:t>
      </w:r>
      <w:r w:rsidR="00A87BE7" w:rsidRPr="00A87BE7">
        <w:rPr>
          <w:rFonts w:ascii="仿宋" w:eastAsia="仿宋" w:hAnsi="仿宋" w:hint="eastAsia"/>
          <w:sz w:val="28"/>
          <w:szCs w:val="28"/>
        </w:rPr>
        <w:t>培训和考试对象</w:t>
      </w:r>
      <w:r w:rsidR="00A87BE7">
        <w:rPr>
          <w:rFonts w:ascii="仿宋" w:eastAsia="仿宋" w:hAnsi="仿宋" w:hint="eastAsia"/>
          <w:sz w:val="28"/>
          <w:szCs w:val="28"/>
        </w:rPr>
        <w:t>：</w:t>
      </w:r>
      <w:r w:rsidR="00A87BE7" w:rsidRPr="00A87BE7">
        <w:rPr>
          <w:rFonts w:ascii="仿宋" w:eastAsia="仿宋" w:hAnsi="仿宋"/>
          <w:sz w:val="28"/>
          <w:szCs w:val="28"/>
        </w:rPr>
        <w:t>2024级本科生和研究生</w:t>
      </w:r>
      <w:r w:rsidR="00C9397F">
        <w:rPr>
          <w:rFonts w:ascii="仿宋" w:eastAsia="仿宋" w:hAnsi="仿宋" w:hint="eastAsia"/>
          <w:sz w:val="28"/>
          <w:szCs w:val="28"/>
        </w:rPr>
        <w:t>。</w:t>
      </w:r>
    </w:p>
    <w:p w:rsidR="00C9397F" w:rsidRDefault="00C9397F" w:rsidP="00603CBE">
      <w:pPr>
        <w:ind w:firstLine="45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三、</w:t>
      </w:r>
      <w:r w:rsidR="00603CBE" w:rsidRPr="00603CBE">
        <w:rPr>
          <w:rFonts w:ascii="仿宋" w:eastAsia="仿宋" w:hAnsi="仿宋" w:hint="eastAsia"/>
          <w:sz w:val="28"/>
          <w:szCs w:val="28"/>
        </w:rPr>
        <w:t>学习、考试方式</w:t>
      </w:r>
      <w:r w:rsidR="00603CBE">
        <w:rPr>
          <w:rFonts w:ascii="仿宋" w:eastAsia="仿宋" w:hAnsi="仿宋" w:hint="eastAsia"/>
          <w:sz w:val="28"/>
          <w:szCs w:val="28"/>
        </w:rPr>
        <w:t>：采用</w:t>
      </w:r>
      <w:bookmarkStart w:id="0" w:name="_Hlk180403436"/>
      <w:r w:rsidR="00603CBE" w:rsidRPr="00603CBE">
        <w:rPr>
          <w:rFonts w:ascii="仿宋" w:eastAsia="仿宋" w:hAnsi="仿宋" w:hint="eastAsia"/>
          <w:sz w:val="28"/>
          <w:szCs w:val="28"/>
        </w:rPr>
        <w:t>“聊城大学实验室安全教育准入平台”</w:t>
      </w:r>
      <w:bookmarkEnd w:id="0"/>
      <w:r w:rsidR="00603CBE">
        <w:rPr>
          <w:rFonts w:ascii="仿宋" w:eastAsia="仿宋" w:hAnsi="仿宋" w:hint="eastAsia"/>
          <w:sz w:val="28"/>
          <w:szCs w:val="28"/>
        </w:rPr>
        <w:t>进行在线学习、考试，系统登陆地址：</w:t>
      </w:r>
      <w:hyperlink r:id="rId4" w:history="1">
        <w:r w:rsidR="00315D6B" w:rsidRPr="00E4682B">
          <w:rPr>
            <w:rStyle w:val="a4"/>
            <w:rFonts w:ascii="仿宋" w:eastAsia="仿宋" w:hAnsi="仿宋" w:hint="eastAsia"/>
            <w:sz w:val="28"/>
            <w:szCs w:val="28"/>
          </w:rPr>
          <w:t>http</w:t>
        </w:r>
        <w:r w:rsidR="00315D6B" w:rsidRPr="00E4682B">
          <w:rPr>
            <w:rStyle w:val="a4"/>
            <w:rFonts w:ascii="仿宋" w:eastAsia="仿宋" w:hAnsi="仿宋"/>
            <w:sz w:val="28"/>
            <w:szCs w:val="28"/>
          </w:rPr>
          <w:t>:</w:t>
        </w:r>
        <w:r w:rsidR="00315D6B" w:rsidRPr="00E4682B">
          <w:rPr>
            <w:rStyle w:val="a4"/>
            <w:rFonts w:ascii="仿宋" w:eastAsia="仿宋" w:hAnsi="仿宋" w:hint="eastAsia"/>
            <w:sz w:val="28"/>
            <w:szCs w:val="28"/>
          </w:rPr>
          <w:t>/</w:t>
        </w:r>
        <w:r w:rsidR="00315D6B" w:rsidRPr="00E4682B">
          <w:rPr>
            <w:rStyle w:val="a4"/>
            <w:rFonts w:ascii="仿宋" w:eastAsia="仿宋" w:hAnsi="仿宋"/>
            <w:sz w:val="28"/>
            <w:szCs w:val="28"/>
          </w:rPr>
          <w:t>/syzr.lcu.edu.cn/etp/login/</w:t>
        </w:r>
      </w:hyperlink>
    </w:p>
    <w:p w:rsidR="00315D6B" w:rsidRDefault="00315D6B" w:rsidP="00315D6B">
      <w:pPr>
        <w:jc w:val="left"/>
        <w:rPr>
          <w:rFonts w:ascii="仿宋" w:eastAsia="仿宋" w:hAnsi="仿宋"/>
          <w:sz w:val="28"/>
          <w:szCs w:val="28"/>
        </w:rPr>
      </w:pPr>
      <w:r w:rsidRPr="00315D6B">
        <w:rPr>
          <w:rFonts w:ascii="仿宋" w:eastAsia="仿宋" w:hAnsi="仿宋" w:hint="eastAsia"/>
          <w:sz w:val="28"/>
          <w:szCs w:val="28"/>
        </w:rPr>
        <w:t>系统操作</w:t>
      </w:r>
      <w:r w:rsidR="008E48AA">
        <w:rPr>
          <w:rFonts w:ascii="仿宋" w:eastAsia="仿宋" w:hAnsi="仿宋" w:hint="eastAsia"/>
          <w:sz w:val="28"/>
          <w:szCs w:val="28"/>
        </w:rPr>
        <w:t>指南详</w:t>
      </w:r>
      <w:r w:rsidR="005B0281">
        <w:rPr>
          <w:rFonts w:ascii="仿宋" w:eastAsia="仿宋" w:hAnsi="仿宋" w:hint="eastAsia"/>
          <w:sz w:val="28"/>
          <w:szCs w:val="28"/>
        </w:rPr>
        <w:t>（</w:t>
      </w:r>
      <w:r w:rsidRPr="00315D6B">
        <w:rPr>
          <w:rFonts w:ascii="仿宋" w:eastAsia="仿宋" w:hAnsi="仿宋" w:hint="eastAsia"/>
          <w:sz w:val="28"/>
          <w:szCs w:val="28"/>
        </w:rPr>
        <w:t>见附件</w:t>
      </w:r>
      <w:r>
        <w:rPr>
          <w:rFonts w:ascii="仿宋" w:eastAsia="仿宋" w:hAnsi="仿宋" w:hint="eastAsia"/>
          <w:sz w:val="28"/>
          <w:szCs w:val="28"/>
        </w:rPr>
        <w:t>1</w:t>
      </w:r>
      <w:r w:rsidR="005B0281">
        <w:rPr>
          <w:rFonts w:ascii="仿宋" w:eastAsia="仿宋" w:hAnsi="仿宋" w:hint="eastAsia"/>
          <w:sz w:val="28"/>
          <w:szCs w:val="28"/>
        </w:rPr>
        <w:t>）</w:t>
      </w:r>
      <w:r w:rsidRPr="00315D6B">
        <w:rPr>
          <w:rFonts w:ascii="仿宋" w:eastAsia="仿宋" w:hAnsi="仿宋" w:hint="eastAsia"/>
          <w:sz w:val="28"/>
          <w:szCs w:val="28"/>
        </w:rPr>
        <w:t>。</w:t>
      </w:r>
    </w:p>
    <w:p w:rsidR="008705CD" w:rsidRDefault="008705CD" w:rsidP="00315D6B">
      <w:pPr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/>
          <w:sz w:val="28"/>
          <w:szCs w:val="28"/>
        </w:rPr>
        <w:t xml:space="preserve">  </w:t>
      </w:r>
      <w:r>
        <w:rPr>
          <w:rFonts w:ascii="仿宋" w:eastAsia="仿宋" w:hAnsi="仿宋" w:hint="eastAsia"/>
          <w:sz w:val="28"/>
          <w:szCs w:val="28"/>
        </w:rPr>
        <w:t>四、</w:t>
      </w:r>
      <w:r w:rsidR="00DA7BCE">
        <w:rPr>
          <w:rFonts w:ascii="仿宋" w:eastAsia="仿宋" w:hAnsi="仿宋" w:hint="eastAsia"/>
          <w:sz w:val="28"/>
          <w:szCs w:val="28"/>
        </w:rPr>
        <w:t>考试时间：2</w:t>
      </w:r>
      <w:r w:rsidR="00DA7BCE">
        <w:rPr>
          <w:rFonts w:ascii="仿宋" w:eastAsia="仿宋" w:hAnsi="仿宋"/>
          <w:sz w:val="28"/>
          <w:szCs w:val="28"/>
        </w:rPr>
        <w:t>024</w:t>
      </w:r>
      <w:r w:rsidR="00DA7BCE">
        <w:rPr>
          <w:rFonts w:ascii="仿宋" w:eastAsia="仿宋" w:hAnsi="仿宋" w:hint="eastAsia"/>
          <w:sz w:val="28"/>
          <w:szCs w:val="28"/>
        </w:rPr>
        <w:t>年1</w:t>
      </w:r>
      <w:r w:rsidR="00DA7BCE">
        <w:rPr>
          <w:rFonts w:ascii="仿宋" w:eastAsia="仿宋" w:hAnsi="仿宋"/>
          <w:sz w:val="28"/>
          <w:szCs w:val="28"/>
        </w:rPr>
        <w:t>0</w:t>
      </w:r>
      <w:r w:rsidR="00DA7BCE">
        <w:rPr>
          <w:rFonts w:ascii="仿宋" w:eastAsia="仿宋" w:hAnsi="仿宋" w:hint="eastAsia"/>
          <w:sz w:val="28"/>
          <w:szCs w:val="28"/>
        </w:rPr>
        <w:t>月2</w:t>
      </w:r>
      <w:r w:rsidR="00DA7BCE">
        <w:rPr>
          <w:rFonts w:ascii="仿宋" w:eastAsia="仿宋" w:hAnsi="仿宋"/>
          <w:sz w:val="28"/>
          <w:szCs w:val="28"/>
        </w:rPr>
        <w:t>1</w:t>
      </w:r>
      <w:r w:rsidR="00DA7BCE">
        <w:rPr>
          <w:rFonts w:ascii="仿宋" w:eastAsia="仿宋" w:hAnsi="仿宋" w:hint="eastAsia"/>
          <w:sz w:val="28"/>
          <w:szCs w:val="28"/>
        </w:rPr>
        <w:t>日—</w:t>
      </w:r>
      <w:r w:rsidR="00DA7BCE">
        <w:rPr>
          <w:rFonts w:ascii="仿宋" w:eastAsia="仿宋" w:hAnsi="仿宋"/>
          <w:sz w:val="28"/>
          <w:szCs w:val="28"/>
        </w:rPr>
        <w:t>11</w:t>
      </w:r>
      <w:r w:rsidR="00DA7BCE">
        <w:rPr>
          <w:rFonts w:ascii="仿宋" w:eastAsia="仿宋" w:hAnsi="仿宋" w:hint="eastAsia"/>
          <w:sz w:val="28"/>
          <w:szCs w:val="28"/>
        </w:rPr>
        <w:t>月2</w:t>
      </w:r>
      <w:r w:rsidR="00DA7BCE">
        <w:rPr>
          <w:rFonts w:ascii="仿宋" w:eastAsia="仿宋" w:hAnsi="仿宋"/>
          <w:sz w:val="28"/>
          <w:szCs w:val="28"/>
        </w:rPr>
        <w:t>2</w:t>
      </w:r>
      <w:r w:rsidR="00DA7BCE">
        <w:rPr>
          <w:rFonts w:ascii="仿宋" w:eastAsia="仿宋" w:hAnsi="仿宋" w:hint="eastAsia"/>
          <w:sz w:val="28"/>
          <w:szCs w:val="28"/>
        </w:rPr>
        <w:t>日。</w:t>
      </w:r>
    </w:p>
    <w:p w:rsidR="00DA7BCE" w:rsidRDefault="00E20BDC" w:rsidP="00315D6B">
      <w:pPr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/>
          <w:sz w:val="28"/>
          <w:szCs w:val="28"/>
        </w:rPr>
        <w:t xml:space="preserve">  </w:t>
      </w:r>
      <w:r>
        <w:rPr>
          <w:rFonts w:ascii="仿宋" w:eastAsia="仿宋" w:hAnsi="仿宋" w:hint="eastAsia"/>
          <w:sz w:val="28"/>
          <w:szCs w:val="28"/>
        </w:rPr>
        <w:t>五、</w:t>
      </w:r>
      <w:r w:rsidRPr="00E20BDC">
        <w:rPr>
          <w:rFonts w:ascii="仿宋" w:eastAsia="仿宋" w:hAnsi="仿宋" w:hint="eastAsia"/>
          <w:sz w:val="28"/>
          <w:szCs w:val="28"/>
        </w:rPr>
        <w:t>考试成绩单及承诺书存档</w:t>
      </w:r>
      <w:r>
        <w:rPr>
          <w:rFonts w:ascii="仿宋" w:eastAsia="仿宋" w:hAnsi="仿宋" w:hint="eastAsia"/>
          <w:sz w:val="28"/>
          <w:szCs w:val="28"/>
        </w:rPr>
        <w:t>：</w:t>
      </w:r>
      <w:r w:rsidRPr="00E20BDC">
        <w:rPr>
          <w:rFonts w:ascii="仿宋" w:eastAsia="仿宋" w:hAnsi="仿宋" w:hint="eastAsia"/>
          <w:sz w:val="28"/>
          <w:szCs w:val="28"/>
        </w:rPr>
        <w:t>请学院在</w:t>
      </w:r>
      <w:r w:rsidRPr="00E20BDC">
        <w:rPr>
          <w:rFonts w:ascii="仿宋" w:eastAsia="仿宋" w:hAnsi="仿宋"/>
          <w:sz w:val="28"/>
          <w:szCs w:val="28"/>
        </w:rPr>
        <w:t>11月</w:t>
      </w:r>
      <w:r w:rsidR="005B0281">
        <w:rPr>
          <w:rFonts w:ascii="仿宋" w:eastAsia="仿宋" w:hAnsi="仿宋"/>
          <w:sz w:val="28"/>
          <w:szCs w:val="28"/>
        </w:rPr>
        <w:t>26</w:t>
      </w:r>
      <w:r w:rsidRPr="00E20BDC">
        <w:rPr>
          <w:rFonts w:ascii="仿宋" w:eastAsia="仿宋" w:hAnsi="仿宋"/>
          <w:sz w:val="28"/>
          <w:szCs w:val="28"/>
        </w:rPr>
        <w:t>日前，汇总本次考试信息，填写《2024年实验室安全考试情况记录表》（见附件</w:t>
      </w:r>
      <w:r w:rsidR="005B0281">
        <w:rPr>
          <w:rFonts w:ascii="仿宋" w:eastAsia="仿宋" w:hAnsi="仿宋"/>
          <w:sz w:val="28"/>
          <w:szCs w:val="28"/>
        </w:rPr>
        <w:t>2</w:t>
      </w:r>
      <w:r w:rsidRPr="00E20BDC">
        <w:rPr>
          <w:rFonts w:ascii="仿宋" w:eastAsia="仿宋" w:hAnsi="仿宋"/>
          <w:sz w:val="28"/>
          <w:szCs w:val="28"/>
        </w:rPr>
        <w:t>），电子版和签字盖章扫描版（PDF格式）发送至邮箱</w:t>
      </w:r>
      <w:r w:rsidR="005B0281">
        <w:rPr>
          <w:rFonts w:ascii="仿宋" w:eastAsia="仿宋" w:hAnsi="仿宋" w:hint="eastAsia"/>
          <w:sz w:val="28"/>
          <w:szCs w:val="28"/>
        </w:rPr>
        <w:t>syk@lcu</w:t>
      </w:r>
      <w:r w:rsidR="005B0281">
        <w:rPr>
          <w:rFonts w:ascii="仿宋" w:eastAsia="仿宋" w:hAnsi="仿宋"/>
          <w:sz w:val="28"/>
          <w:szCs w:val="28"/>
        </w:rPr>
        <w:t>.edu.cn</w:t>
      </w:r>
      <w:r w:rsidRPr="00E20BDC">
        <w:rPr>
          <w:rFonts w:ascii="仿宋" w:eastAsia="仿宋" w:hAnsi="仿宋"/>
          <w:sz w:val="28"/>
          <w:szCs w:val="28"/>
        </w:rPr>
        <w:t>；同时，各学院将《2024年实验室安全考试情况记录》、总成绩单、</w:t>
      </w:r>
      <w:r w:rsidR="005B0281">
        <w:rPr>
          <w:rFonts w:ascii="仿宋" w:eastAsia="仿宋" w:hAnsi="仿宋" w:hint="eastAsia"/>
          <w:sz w:val="28"/>
          <w:szCs w:val="28"/>
        </w:rPr>
        <w:t>新生</w:t>
      </w:r>
      <w:r w:rsidRPr="00E20BDC">
        <w:rPr>
          <w:rFonts w:ascii="仿宋" w:eastAsia="仿宋" w:hAnsi="仿宋"/>
          <w:sz w:val="28"/>
          <w:szCs w:val="28"/>
        </w:rPr>
        <w:t>签字的《</w:t>
      </w:r>
      <w:r w:rsidR="00761238" w:rsidRPr="00761238">
        <w:rPr>
          <w:rFonts w:ascii="仿宋" w:eastAsia="仿宋" w:hAnsi="仿宋" w:hint="eastAsia"/>
          <w:sz w:val="28"/>
          <w:szCs w:val="28"/>
        </w:rPr>
        <w:t>聊城大学实验室安全教育承诺书</w:t>
      </w:r>
      <w:r w:rsidRPr="00E20BDC">
        <w:rPr>
          <w:rFonts w:ascii="仿宋" w:eastAsia="仿宋" w:hAnsi="仿宋"/>
          <w:sz w:val="28"/>
          <w:szCs w:val="28"/>
        </w:rPr>
        <w:t>》</w:t>
      </w:r>
      <w:r w:rsidR="005B0281">
        <w:rPr>
          <w:rFonts w:ascii="仿宋" w:eastAsia="仿宋" w:hAnsi="仿宋" w:hint="eastAsia"/>
          <w:sz w:val="28"/>
          <w:szCs w:val="28"/>
        </w:rPr>
        <w:t>（见附件3）</w:t>
      </w:r>
      <w:r w:rsidR="00761238">
        <w:rPr>
          <w:rFonts w:ascii="仿宋" w:eastAsia="仿宋" w:hAnsi="仿宋" w:hint="eastAsia"/>
          <w:sz w:val="28"/>
          <w:szCs w:val="28"/>
        </w:rPr>
        <w:t>存</w:t>
      </w:r>
      <w:r w:rsidRPr="00E20BDC">
        <w:rPr>
          <w:rFonts w:ascii="仿宋" w:eastAsia="仿宋" w:hAnsi="仿宋"/>
          <w:sz w:val="28"/>
          <w:szCs w:val="28"/>
        </w:rPr>
        <w:t>档</w:t>
      </w:r>
      <w:r w:rsidR="00AF000D">
        <w:rPr>
          <w:rFonts w:ascii="仿宋" w:eastAsia="仿宋" w:hAnsi="仿宋" w:hint="eastAsia"/>
          <w:sz w:val="28"/>
          <w:szCs w:val="28"/>
        </w:rPr>
        <w:t>。</w:t>
      </w:r>
    </w:p>
    <w:p w:rsidR="00460D17" w:rsidRPr="00565204" w:rsidRDefault="00AF000D" w:rsidP="00460D17">
      <w:pPr>
        <w:jc w:val="left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/>
          <w:sz w:val="28"/>
          <w:szCs w:val="28"/>
        </w:rPr>
        <w:t xml:space="preserve">  </w:t>
      </w:r>
      <w:r>
        <w:rPr>
          <w:rFonts w:ascii="仿宋" w:eastAsia="仿宋" w:hAnsi="仿宋" w:hint="eastAsia"/>
          <w:sz w:val="28"/>
          <w:szCs w:val="28"/>
        </w:rPr>
        <w:t>六、</w:t>
      </w:r>
      <w:r w:rsidR="00460D17" w:rsidRPr="00565204">
        <w:rPr>
          <w:rFonts w:ascii="仿宋" w:eastAsia="仿宋" w:hAnsi="仿宋" w:hint="eastAsia"/>
          <w:sz w:val="28"/>
          <w:szCs w:val="28"/>
        </w:rPr>
        <w:t>工作要求</w:t>
      </w:r>
    </w:p>
    <w:p w:rsidR="00460D17" w:rsidRPr="00460D17" w:rsidRDefault="00460D17" w:rsidP="00565204">
      <w:pPr>
        <w:ind w:firstLineChars="200" w:firstLine="560"/>
        <w:jc w:val="left"/>
        <w:rPr>
          <w:rFonts w:ascii="仿宋" w:eastAsia="仿宋" w:hAnsi="仿宋" w:hint="eastAsia"/>
          <w:sz w:val="28"/>
          <w:szCs w:val="28"/>
        </w:rPr>
      </w:pPr>
      <w:r w:rsidRPr="00565204">
        <w:rPr>
          <w:rFonts w:ascii="仿宋" w:eastAsia="仿宋" w:hAnsi="仿宋"/>
          <w:sz w:val="28"/>
          <w:szCs w:val="28"/>
        </w:rPr>
        <w:t>1.各学院要高度重视此次</w:t>
      </w:r>
      <w:r w:rsidR="00565204" w:rsidRPr="00565204">
        <w:rPr>
          <w:rFonts w:ascii="仿宋" w:eastAsia="仿宋" w:hAnsi="仿宋"/>
          <w:sz w:val="28"/>
          <w:szCs w:val="28"/>
        </w:rPr>
        <w:t>实验室安全准入考试</w:t>
      </w:r>
      <w:r w:rsidRPr="00565204">
        <w:rPr>
          <w:rFonts w:ascii="仿宋" w:eastAsia="仿宋" w:hAnsi="仿宋"/>
          <w:sz w:val="28"/>
          <w:szCs w:val="28"/>
        </w:rPr>
        <w:t>工作，组织和动员学生按照要求，在规定的时间内进行在线学习、模拟考试、正式考试。</w:t>
      </w:r>
    </w:p>
    <w:p w:rsidR="00AF000D" w:rsidRDefault="00460D17" w:rsidP="00565204">
      <w:pPr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460D17">
        <w:rPr>
          <w:rFonts w:ascii="仿宋" w:eastAsia="仿宋" w:hAnsi="仿宋"/>
          <w:sz w:val="28"/>
          <w:szCs w:val="28"/>
        </w:rPr>
        <w:t>2.</w:t>
      </w:r>
      <w:r w:rsidR="00565204" w:rsidRPr="00460D17">
        <w:rPr>
          <w:rFonts w:ascii="仿宋" w:eastAsia="仿宋" w:hAnsi="仿宋"/>
          <w:sz w:val="28"/>
          <w:szCs w:val="28"/>
        </w:rPr>
        <w:t xml:space="preserve"> </w:t>
      </w:r>
      <w:r w:rsidRPr="00460D17">
        <w:rPr>
          <w:rFonts w:ascii="仿宋" w:eastAsia="仿宋" w:hAnsi="仿宋"/>
          <w:sz w:val="28"/>
          <w:szCs w:val="28"/>
        </w:rPr>
        <w:t>使用</w:t>
      </w:r>
      <w:r w:rsidR="00565204" w:rsidRPr="00565204">
        <w:rPr>
          <w:rFonts w:ascii="仿宋" w:eastAsia="仿宋" w:hAnsi="仿宋" w:hint="eastAsia"/>
          <w:sz w:val="28"/>
          <w:szCs w:val="28"/>
        </w:rPr>
        <w:t>“聊城大学实验室安全教育准入平台”</w:t>
      </w:r>
      <w:r w:rsidRPr="00460D17">
        <w:rPr>
          <w:rFonts w:ascii="仿宋" w:eastAsia="仿宋" w:hAnsi="仿宋"/>
          <w:sz w:val="28"/>
          <w:szCs w:val="28"/>
        </w:rPr>
        <w:t>遇到问题时，可联系教务处反馈。</w:t>
      </w:r>
      <w:r w:rsidRPr="00460D17">
        <w:rPr>
          <w:rFonts w:ascii="仿宋" w:eastAsia="仿宋" w:hAnsi="仿宋" w:hint="eastAsia"/>
          <w:sz w:val="28"/>
          <w:szCs w:val="28"/>
        </w:rPr>
        <w:t>联系人：</w:t>
      </w:r>
      <w:r w:rsidR="00565204">
        <w:rPr>
          <w:rFonts w:ascii="仿宋" w:eastAsia="仿宋" w:hAnsi="仿宋" w:hint="eastAsia"/>
          <w:sz w:val="28"/>
          <w:szCs w:val="28"/>
        </w:rPr>
        <w:t>成老师</w:t>
      </w:r>
      <w:r w:rsidRPr="00460D17">
        <w:rPr>
          <w:rFonts w:ascii="仿宋" w:eastAsia="仿宋" w:hAnsi="仿宋"/>
          <w:sz w:val="28"/>
          <w:szCs w:val="28"/>
        </w:rPr>
        <w:t xml:space="preserve">    电话：</w:t>
      </w:r>
      <w:r w:rsidR="00565204">
        <w:rPr>
          <w:rFonts w:ascii="仿宋" w:eastAsia="仿宋" w:hAnsi="仿宋"/>
          <w:sz w:val="28"/>
          <w:szCs w:val="28"/>
        </w:rPr>
        <w:t>8238778</w:t>
      </w:r>
      <w:r w:rsidRPr="00460D17">
        <w:rPr>
          <w:rFonts w:ascii="仿宋" w:eastAsia="仿宋" w:hAnsi="仿宋"/>
          <w:sz w:val="28"/>
          <w:szCs w:val="28"/>
        </w:rPr>
        <w:t>。</w:t>
      </w:r>
    </w:p>
    <w:p w:rsidR="00565204" w:rsidRDefault="00565204" w:rsidP="00565204">
      <w:pPr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/>
          <w:sz w:val="28"/>
          <w:szCs w:val="28"/>
        </w:rPr>
        <w:t xml:space="preserve">                                        </w:t>
      </w:r>
      <w:r>
        <w:rPr>
          <w:rFonts w:ascii="仿宋" w:eastAsia="仿宋" w:hAnsi="仿宋" w:hint="eastAsia"/>
          <w:sz w:val="28"/>
          <w:szCs w:val="28"/>
        </w:rPr>
        <w:t xml:space="preserve">教务处 </w:t>
      </w:r>
    </w:p>
    <w:p w:rsidR="00565204" w:rsidRPr="00315D6B" w:rsidRDefault="00565204" w:rsidP="00565204">
      <w:pPr>
        <w:ind w:firstLineChars="200" w:firstLine="560"/>
        <w:jc w:val="left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/>
          <w:sz w:val="28"/>
          <w:szCs w:val="28"/>
        </w:rPr>
        <w:t xml:space="preserve">                                    2024</w:t>
      </w:r>
      <w:r>
        <w:rPr>
          <w:rFonts w:ascii="仿宋" w:eastAsia="仿宋" w:hAnsi="仿宋" w:hint="eastAsia"/>
          <w:sz w:val="28"/>
          <w:szCs w:val="28"/>
        </w:rPr>
        <w:t>年1</w:t>
      </w:r>
      <w:r>
        <w:rPr>
          <w:rFonts w:ascii="仿宋" w:eastAsia="仿宋" w:hAnsi="仿宋"/>
          <w:sz w:val="28"/>
          <w:szCs w:val="28"/>
        </w:rPr>
        <w:t>0</w:t>
      </w:r>
      <w:r>
        <w:rPr>
          <w:rFonts w:ascii="仿宋" w:eastAsia="仿宋" w:hAnsi="仿宋" w:hint="eastAsia"/>
          <w:sz w:val="28"/>
          <w:szCs w:val="28"/>
        </w:rPr>
        <w:t>月2</w:t>
      </w:r>
      <w:r>
        <w:rPr>
          <w:rFonts w:ascii="仿宋" w:eastAsia="仿宋" w:hAnsi="仿宋"/>
          <w:sz w:val="28"/>
          <w:szCs w:val="28"/>
        </w:rPr>
        <w:t>1</w:t>
      </w:r>
      <w:r>
        <w:rPr>
          <w:rFonts w:ascii="仿宋" w:eastAsia="仿宋" w:hAnsi="仿宋" w:hint="eastAsia"/>
          <w:sz w:val="28"/>
          <w:szCs w:val="28"/>
        </w:rPr>
        <w:t>日</w:t>
      </w:r>
      <w:bookmarkStart w:id="1" w:name="_GoBack"/>
      <w:bookmarkEnd w:id="1"/>
    </w:p>
    <w:sectPr w:rsidR="00565204" w:rsidRPr="00315D6B" w:rsidSect="00565204">
      <w:pgSz w:w="11906" w:h="16838"/>
      <w:pgMar w:top="851" w:right="1361" w:bottom="851" w:left="136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A80"/>
    <w:rsid w:val="00067A5C"/>
    <w:rsid w:val="001268E7"/>
    <w:rsid w:val="00312A80"/>
    <w:rsid w:val="00315D6B"/>
    <w:rsid w:val="003D656F"/>
    <w:rsid w:val="00460D17"/>
    <w:rsid w:val="00565204"/>
    <w:rsid w:val="005B0281"/>
    <w:rsid w:val="00603CBE"/>
    <w:rsid w:val="00761238"/>
    <w:rsid w:val="007967E4"/>
    <w:rsid w:val="00841B3E"/>
    <w:rsid w:val="008705CD"/>
    <w:rsid w:val="008B46BE"/>
    <w:rsid w:val="008E48AA"/>
    <w:rsid w:val="00A87BE7"/>
    <w:rsid w:val="00A94C85"/>
    <w:rsid w:val="00AA235D"/>
    <w:rsid w:val="00AF000D"/>
    <w:rsid w:val="00B47332"/>
    <w:rsid w:val="00C9397F"/>
    <w:rsid w:val="00DA7BCE"/>
    <w:rsid w:val="00E20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5D29AA"/>
  <w15:chartTrackingRefBased/>
  <w15:docId w15:val="{08CB9D4C-DBB5-4F8F-8E24-71408F7FB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68E7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315D6B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315D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yzr.lcu.edu.cn/etp/login/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117</Words>
  <Characters>668</Characters>
  <Application>Microsoft Office Word</Application>
  <DocSecurity>0</DocSecurity>
  <Lines>5</Lines>
  <Paragraphs>1</Paragraphs>
  <ScaleCrop>false</ScaleCrop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成彬</dc:creator>
  <cp:keywords/>
  <dc:description/>
  <cp:lastModifiedBy>成彬</cp:lastModifiedBy>
  <cp:revision>16</cp:revision>
  <dcterms:created xsi:type="dcterms:W3CDTF">2024-10-21T00:28:00Z</dcterms:created>
  <dcterms:modified xsi:type="dcterms:W3CDTF">2024-10-21T03:45:00Z</dcterms:modified>
</cp:coreProperties>
</file>