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16" w:rsidRDefault="00C82116">
      <w:pPr>
        <w:spacing w:line="600" w:lineRule="exact"/>
        <w:ind w:left="420"/>
        <w:jc w:val="center"/>
        <w:rPr>
          <w:rFonts w:ascii="黑体" w:eastAsia="黑体" w:hAnsi="黑体" w:cs="黑体"/>
          <w:color w:val="000000"/>
          <w:sz w:val="32"/>
          <w:szCs w:val="32"/>
        </w:rPr>
      </w:pPr>
    </w:p>
    <w:p w:rsidR="006E45D5" w:rsidRDefault="006E45D5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:rsidR="00C82116" w:rsidRDefault="005721EB">
      <w:pPr>
        <w:snapToGrid w:val="0"/>
        <w:spacing w:line="960" w:lineRule="exact"/>
        <w:jc w:val="center"/>
        <w:rPr>
          <w:rFonts w:ascii="方正小标宋简体" w:eastAsia="方正小标宋简体"/>
          <w:color w:val="000000"/>
          <w:spacing w:val="4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pacing w:val="40"/>
          <w:sz w:val="44"/>
          <w:szCs w:val="44"/>
        </w:rPr>
        <w:t>山东省普通本科高等学校</w:t>
      </w:r>
    </w:p>
    <w:p w:rsidR="00C82116" w:rsidRDefault="005721EB">
      <w:pPr>
        <w:snapToGrid w:val="0"/>
        <w:spacing w:line="960" w:lineRule="exact"/>
        <w:jc w:val="center"/>
        <w:rPr>
          <w:rFonts w:ascii="方正小标宋简体" w:eastAsia="仿宋_GB2312"/>
          <w:b/>
          <w:bCs/>
          <w:color w:val="000000"/>
          <w:spacing w:val="40"/>
          <w:sz w:val="48"/>
          <w:szCs w:val="48"/>
        </w:rPr>
      </w:pPr>
      <w:r>
        <w:rPr>
          <w:rFonts w:ascii="方正小标宋简体" w:eastAsia="方正小标宋简体" w:hint="eastAsia"/>
          <w:color w:val="000000"/>
          <w:spacing w:val="40"/>
          <w:sz w:val="44"/>
          <w:szCs w:val="44"/>
        </w:rPr>
        <w:t>示范性基层教学组织申报书</w:t>
      </w:r>
    </w:p>
    <w:p w:rsidR="00C82116" w:rsidRDefault="00C82116">
      <w:pPr>
        <w:spacing w:line="960" w:lineRule="exact"/>
        <w:ind w:leftChars="350" w:left="735" w:firstLineChars="100" w:firstLine="300"/>
        <w:rPr>
          <w:rFonts w:ascii="仿宋_GB2312"/>
          <w:color w:val="000000"/>
          <w:sz w:val="30"/>
          <w:szCs w:val="30"/>
        </w:rPr>
      </w:pPr>
    </w:p>
    <w:p w:rsidR="00C82116" w:rsidRDefault="00C82116">
      <w:pPr>
        <w:spacing w:line="960" w:lineRule="exact"/>
        <w:ind w:leftChars="350" w:left="735" w:firstLineChars="100" w:firstLine="300"/>
        <w:rPr>
          <w:rFonts w:ascii="仿宋_GB2312"/>
          <w:color w:val="000000"/>
          <w:sz w:val="30"/>
          <w:szCs w:val="30"/>
        </w:rPr>
      </w:pPr>
    </w:p>
    <w:p w:rsidR="00C82116" w:rsidRDefault="005721EB">
      <w:pPr>
        <w:spacing w:line="960" w:lineRule="exact"/>
        <w:ind w:leftChars="350" w:left="735" w:firstLineChars="100" w:firstLine="32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Ansi="黑体" w:hint="eastAsia"/>
          <w:color w:val="000000"/>
          <w:sz w:val="32"/>
          <w:szCs w:val="32"/>
        </w:rPr>
        <w:t>推荐单位：</w:t>
      </w:r>
    </w:p>
    <w:p w:rsidR="00C82116" w:rsidRDefault="005721EB">
      <w:pPr>
        <w:spacing w:line="960" w:lineRule="exact"/>
        <w:ind w:leftChars="350" w:left="735" w:firstLineChars="100" w:firstLine="320"/>
        <w:rPr>
          <w:rFonts w:ascii="楷体_GB2312" w:eastAsia="楷体_GB2312" w:hAnsi="黑体"/>
          <w:color w:val="000000"/>
          <w:sz w:val="32"/>
          <w:szCs w:val="32"/>
        </w:rPr>
      </w:pPr>
      <w:r>
        <w:rPr>
          <w:rFonts w:ascii="楷体_GB2312" w:eastAsia="楷体_GB2312" w:hAnsi="黑体" w:hint="eastAsia"/>
          <w:color w:val="000000"/>
          <w:sz w:val="32"/>
          <w:szCs w:val="32"/>
        </w:rPr>
        <w:t>基层教学组织名称：</w:t>
      </w:r>
    </w:p>
    <w:p w:rsidR="00C82116" w:rsidRDefault="005721EB">
      <w:pPr>
        <w:spacing w:line="960" w:lineRule="exact"/>
        <w:ind w:leftChars="350" w:left="735" w:firstLineChars="100" w:firstLine="320"/>
        <w:rPr>
          <w:rFonts w:ascii="楷体_GB2312" w:eastAsia="楷体_GB2312" w:hAnsi="黑体"/>
          <w:color w:val="000000"/>
          <w:sz w:val="32"/>
          <w:szCs w:val="32"/>
        </w:rPr>
      </w:pPr>
      <w:r>
        <w:rPr>
          <w:rFonts w:ascii="楷体_GB2312" w:eastAsia="楷体_GB2312" w:hAnsi="黑体" w:hint="eastAsia"/>
          <w:color w:val="000000"/>
          <w:sz w:val="32"/>
          <w:szCs w:val="32"/>
        </w:rPr>
        <w:t>基层教学组织类型：</w:t>
      </w:r>
    </w:p>
    <w:p w:rsidR="00C82116" w:rsidRDefault="005721EB">
      <w:pPr>
        <w:spacing w:line="960" w:lineRule="exact"/>
        <w:ind w:leftChars="350" w:left="735" w:firstLineChars="100" w:firstLine="320"/>
        <w:rPr>
          <w:rFonts w:ascii="楷体_GB2312" w:eastAsia="楷体_GB2312" w:hAnsi="黑体"/>
          <w:color w:val="000000"/>
          <w:sz w:val="32"/>
          <w:szCs w:val="32"/>
        </w:rPr>
      </w:pPr>
      <w:r>
        <w:rPr>
          <w:rFonts w:ascii="楷体_GB2312" w:eastAsia="楷体_GB2312" w:hAnsi="黑体" w:hint="eastAsia"/>
          <w:color w:val="000000"/>
          <w:sz w:val="32"/>
          <w:szCs w:val="32"/>
        </w:rPr>
        <w:t>负 责 人：</w:t>
      </w:r>
    </w:p>
    <w:p w:rsidR="00C82116" w:rsidRDefault="005721EB">
      <w:pPr>
        <w:spacing w:line="960" w:lineRule="exact"/>
        <w:ind w:leftChars="350" w:left="735" w:firstLineChars="100" w:firstLine="320"/>
        <w:rPr>
          <w:rFonts w:ascii="楷体_GB2312" w:eastAsia="楷体_GB2312" w:hAnsi="黑体"/>
          <w:color w:val="000000"/>
          <w:sz w:val="32"/>
          <w:szCs w:val="32"/>
        </w:rPr>
      </w:pPr>
      <w:r>
        <w:rPr>
          <w:rFonts w:ascii="楷体_GB2312" w:eastAsia="楷体_GB2312" w:hAnsi="黑体" w:hint="eastAsia"/>
          <w:color w:val="000000"/>
          <w:sz w:val="32"/>
          <w:szCs w:val="32"/>
        </w:rPr>
        <w:t>联系电话：</w:t>
      </w:r>
    </w:p>
    <w:p w:rsidR="00C82116" w:rsidRDefault="00C82116">
      <w:pPr>
        <w:spacing w:line="960" w:lineRule="exact"/>
        <w:ind w:leftChars="350" w:left="735" w:firstLineChars="400" w:firstLine="1280"/>
        <w:rPr>
          <w:rFonts w:ascii="楷体_GB2312" w:eastAsia="楷体_GB2312"/>
          <w:color w:val="000000"/>
          <w:sz w:val="32"/>
          <w:szCs w:val="32"/>
        </w:rPr>
      </w:pPr>
    </w:p>
    <w:p w:rsidR="00C82116" w:rsidRDefault="00C82116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</w:p>
    <w:p w:rsidR="00C82116" w:rsidRDefault="005721EB">
      <w:pPr>
        <w:rPr>
          <w:rFonts w:ascii="仿宋_GB2312" w:eastAsia="方正小标宋简体"/>
          <w:bCs/>
          <w:color w:val="000000"/>
          <w:spacing w:val="40"/>
          <w:sz w:val="44"/>
          <w:szCs w:val="44"/>
        </w:rPr>
      </w:pPr>
      <w:r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br w:type="page"/>
      </w:r>
    </w:p>
    <w:p w:rsidR="00C82116" w:rsidRDefault="005721EB">
      <w:pPr>
        <w:snapToGrid w:val="0"/>
        <w:jc w:val="center"/>
        <w:rPr>
          <w:rFonts w:ascii="仿宋_GB2312" w:eastAsia="方正小标宋简体"/>
          <w:bCs/>
          <w:color w:val="000000"/>
          <w:spacing w:val="40"/>
          <w:sz w:val="44"/>
          <w:szCs w:val="44"/>
        </w:rPr>
      </w:pPr>
      <w:r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lastRenderedPageBreak/>
        <w:t>填表说明</w:t>
      </w:r>
    </w:p>
    <w:p w:rsidR="00C82116" w:rsidRDefault="00C82116">
      <w:pPr>
        <w:tabs>
          <w:tab w:val="left" w:pos="2977"/>
        </w:tabs>
        <w:ind w:firstLineChars="200" w:firstLine="600"/>
        <w:jc w:val="left"/>
        <w:rPr>
          <w:rFonts w:ascii="仿宋_GB2312" w:hAnsi="仿宋"/>
          <w:color w:val="000000"/>
          <w:sz w:val="30"/>
          <w:szCs w:val="30"/>
        </w:rPr>
      </w:pPr>
    </w:p>
    <w:p w:rsidR="00C82116" w:rsidRDefault="005721EB">
      <w:pPr>
        <w:spacing w:line="560" w:lineRule="exact"/>
        <w:ind w:firstLineChars="200" w:firstLine="640"/>
        <w:rPr>
          <w:rFonts w:ascii="仿宋" w:eastAsia="仿宋_GB2312" w:hAnsi="仿宋"/>
          <w:bCs/>
          <w:sz w:val="32"/>
          <w:szCs w:val="32"/>
        </w:rPr>
      </w:pPr>
      <w:r>
        <w:rPr>
          <w:rFonts w:ascii="仿宋" w:eastAsia="仿宋_GB2312" w:hAnsi="仿宋" w:hint="eastAsia"/>
          <w:bCs/>
          <w:sz w:val="32"/>
          <w:szCs w:val="32"/>
        </w:rPr>
        <w:t>1.</w:t>
      </w:r>
      <w:r>
        <w:rPr>
          <w:rFonts w:ascii="仿宋" w:eastAsia="仿宋_GB2312" w:hAnsi="仿宋" w:hint="eastAsia"/>
          <w:bCs/>
          <w:sz w:val="32"/>
          <w:szCs w:val="32"/>
        </w:rPr>
        <w:t>申报书所填内容必须真实、可靠，如发现虚假信息，将取消其参评资格，</w:t>
      </w:r>
      <w:r>
        <w:rPr>
          <w:rStyle w:val="3Sylfaen"/>
          <w:rFonts w:ascii="仿宋_GB2312" w:eastAsia="仿宋_GB2312" w:hAnsi="楷体_GB2312" w:cs="楷体_GB2312" w:hint="eastAsia"/>
          <w:b w:val="0"/>
          <w:color w:val="auto"/>
          <w:sz w:val="32"/>
          <w:szCs w:val="32"/>
          <w:lang w:val="en-US"/>
        </w:rPr>
        <w:t>并核减学校下一批次申报限额</w:t>
      </w:r>
      <w:r>
        <w:rPr>
          <w:rFonts w:ascii="仿宋" w:eastAsia="仿宋_GB2312" w:hAnsi="仿宋" w:hint="eastAsia"/>
          <w:bCs/>
          <w:sz w:val="32"/>
          <w:szCs w:val="32"/>
        </w:rPr>
        <w:t>。</w:t>
      </w:r>
    </w:p>
    <w:p w:rsidR="00C82116" w:rsidRDefault="005721EB">
      <w:pPr>
        <w:spacing w:line="560" w:lineRule="exact"/>
        <w:ind w:firstLineChars="200" w:firstLine="640"/>
        <w:rPr>
          <w:rFonts w:ascii="仿宋" w:eastAsia="仿宋_GB2312" w:hAnsi="仿宋"/>
          <w:bCs/>
          <w:sz w:val="32"/>
          <w:szCs w:val="32"/>
        </w:rPr>
      </w:pPr>
      <w:r>
        <w:rPr>
          <w:rFonts w:ascii="仿宋" w:eastAsia="仿宋_GB2312" w:hAnsi="仿宋" w:hint="eastAsia"/>
          <w:bCs/>
          <w:sz w:val="32"/>
          <w:szCs w:val="32"/>
        </w:rPr>
        <w:t>2.</w:t>
      </w:r>
      <w:r>
        <w:rPr>
          <w:rFonts w:ascii="仿宋" w:eastAsia="仿宋_GB2312" w:hAnsi="仿宋" w:hint="eastAsia"/>
          <w:bCs/>
          <w:sz w:val="32"/>
          <w:szCs w:val="32"/>
        </w:rPr>
        <w:t>表格中所涉及的项目、奖励、教材等数据，除特别说明外，统计截止时间是</w:t>
      </w:r>
      <w:r>
        <w:rPr>
          <w:rFonts w:ascii="仿宋" w:eastAsia="仿宋_GB2312" w:hAnsi="仿宋" w:hint="eastAsia"/>
          <w:bCs/>
          <w:sz w:val="32"/>
          <w:szCs w:val="32"/>
        </w:rPr>
        <w:t>202</w:t>
      </w:r>
      <w:r w:rsidR="007A41AD">
        <w:rPr>
          <w:rFonts w:ascii="仿宋" w:eastAsia="仿宋_GB2312" w:hAnsi="仿宋"/>
          <w:bCs/>
          <w:sz w:val="32"/>
          <w:szCs w:val="32"/>
        </w:rPr>
        <w:t>4</w:t>
      </w:r>
      <w:r>
        <w:rPr>
          <w:rFonts w:ascii="仿宋" w:eastAsia="仿宋_GB2312" w:hAnsi="仿宋" w:hint="eastAsia"/>
          <w:bCs/>
          <w:sz w:val="32"/>
          <w:szCs w:val="32"/>
        </w:rPr>
        <w:t>年</w:t>
      </w:r>
      <w:r w:rsidR="007A41AD">
        <w:rPr>
          <w:rFonts w:ascii="仿宋" w:eastAsia="仿宋_GB2312" w:hAnsi="仿宋"/>
          <w:bCs/>
          <w:sz w:val="32"/>
          <w:szCs w:val="32"/>
        </w:rPr>
        <w:t>10</w:t>
      </w:r>
      <w:r>
        <w:rPr>
          <w:rFonts w:ascii="仿宋" w:eastAsia="仿宋_GB2312" w:hAnsi="仿宋" w:hint="eastAsia"/>
          <w:bCs/>
          <w:sz w:val="32"/>
          <w:szCs w:val="32"/>
        </w:rPr>
        <w:t>月</w:t>
      </w:r>
      <w:r w:rsidR="00931AA0">
        <w:rPr>
          <w:rFonts w:ascii="仿宋" w:eastAsia="仿宋_GB2312" w:hAnsi="仿宋" w:hint="eastAsia"/>
          <w:bCs/>
          <w:sz w:val="32"/>
          <w:szCs w:val="32"/>
        </w:rPr>
        <w:t>3</w:t>
      </w:r>
      <w:r w:rsidR="00931AA0">
        <w:rPr>
          <w:rFonts w:ascii="仿宋" w:eastAsia="仿宋_GB2312" w:hAnsi="仿宋"/>
          <w:bCs/>
          <w:sz w:val="32"/>
          <w:szCs w:val="32"/>
        </w:rPr>
        <w:t>1</w:t>
      </w:r>
      <w:r w:rsidR="00931AA0">
        <w:rPr>
          <w:rFonts w:ascii="仿宋" w:eastAsia="仿宋_GB2312" w:hAnsi="仿宋" w:hint="eastAsia"/>
          <w:bCs/>
          <w:sz w:val="32"/>
          <w:szCs w:val="32"/>
        </w:rPr>
        <w:t>日</w:t>
      </w:r>
      <w:r>
        <w:rPr>
          <w:rFonts w:ascii="仿宋" w:eastAsia="仿宋_GB2312" w:hAnsi="仿宋" w:hint="eastAsia"/>
          <w:bCs/>
          <w:sz w:val="32"/>
          <w:szCs w:val="32"/>
        </w:rPr>
        <w:t>。</w:t>
      </w:r>
    </w:p>
    <w:p w:rsidR="00C82116" w:rsidRDefault="005721EB">
      <w:pPr>
        <w:spacing w:line="560" w:lineRule="exact"/>
        <w:ind w:firstLineChars="200" w:firstLine="640"/>
        <w:rPr>
          <w:rFonts w:ascii="仿宋" w:eastAsia="仿宋_GB2312" w:hAnsi="仿宋"/>
          <w:bCs/>
          <w:color w:val="FF0000"/>
          <w:sz w:val="32"/>
          <w:szCs w:val="32"/>
        </w:rPr>
      </w:pPr>
      <w:r>
        <w:rPr>
          <w:rFonts w:ascii="仿宋" w:eastAsia="仿宋_GB2312" w:hAnsi="仿宋" w:hint="eastAsia"/>
          <w:bCs/>
          <w:sz w:val="32"/>
          <w:szCs w:val="32"/>
        </w:rPr>
        <w:t>3</w:t>
      </w:r>
      <w:r>
        <w:rPr>
          <w:rFonts w:ascii="仿宋" w:eastAsia="仿宋_GB2312" w:hAnsi="仿宋"/>
          <w:bCs/>
          <w:sz w:val="32"/>
          <w:szCs w:val="32"/>
        </w:rPr>
        <w:t>.</w:t>
      </w:r>
      <w:r>
        <w:rPr>
          <w:rFonts w:ascii="仿宋" w:eastAsia="仿宋_GB2312" w:hAnsi="仿宋" w:hint="eastAsia"/>
          <w:bCs/>
          <w:sz w:val="32"/>
          <w:szCs w:val="32"/>
        </w:rPr>
        <w:t>基层教学组织类型分为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教研室类基层教学组织、实验室类基层教学组织、教学团队类基层教学组织、虚拟教研室类基层教学组织。</w:t>
      </w:r>
    </w:p>
    <w:p w:rsidR="00C82116" w:rsidRDefault="005721EB">
      <w:pPr>
        <w:spacing w:line="560" w:lineRule="exact"/>
        <w:ind w:firstLineChars="200" w:firstLine="640"/>
        <w:rPr>
          <w:rFonts w:ascii="仿宋" w:eastAsia="仿宋_GB2312" w:hAnsi="仿宋"/>
          <w:bCs/>
          <w:sz w:val="32"/>
          <w:szCs w:val="32"/>
        </w:rPr>
      </w:pPr>
      <w:r>
        <w:rPr>
          <w:rFonts w:ascii="仿宋" w:eastAsia="仿宋_GB2312" w:hAnsi="仿宋"/>
          <w:bCs/>
          <w:sz w:val="32"/>
          <w:szCs w:val="32"/>
        </w:rPr>
        <w:t>4</w:t>
      </w:r>
      <w:r>
        <w:rPr>
          <w:rFonts w:ascii="仿宋" w:eastAsia="仿宋_GB2312" w:hAnsi="仿宋" w:hint="eastAsia"/>
          <w:bCs/>
          <w:sz w:val="32"/>
          <w:szCs w:val="32"/>
        </w:rPr>
        <w:t>.</w:t>
      </w:r>
      <w:r>
        <w:rPr>
          <w:rFonts w:ascii="仿宋" w:eastAsia="仿宋_GB2312" w:hAnsi="仿宋" w:hint="eastAsia"/>
          <w:bCs/>
          <w:sz w:val="32"/>
          <w:szCs w:val="32"/>
        </w:rPr>
        <w:t>如表格篇幅不够，可自行调整排版或另附页。</w:t>
      </w:r>
    </w:p>
    <w:p w:rsidR="00C82116" w:rsidRDefault="005721EB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仿宋" w:eastAsia="仿宋_GB2312" w:hAnsi="仿宋" w:hint="eastAsia"/>
          <w:bCs/>
          <w:sz w:val="32"/>
          <w:szCs w:val="32"/>
        </w:rPr>
        <w:br w:type="page"/>
      </w:r>
    </w:p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一、总体情况</w:t>
      </w:r>
    </w:p>
    <w:tbl>
      <w:tblPr>
        <w:tblW w:w="92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"/>
        <w:gridCol w:w="490"/>
        <w:gridCol w:w="235"/>
        <w:gridCol w:w="11"/>
        <w:gridCol w:w="684"/>
        <w:gridCol w:w="167"/>
        <w:gridCol w:w="542"/>
        <w:gridCol w:w="303"/>
        <w:gridCol w:w="6"/>
        <w:gridCol w:w="367"/>
        <w:gridCol w:w="32"/>
        <w:gridCol w:w="819"/>
        <w:gridCol w:w="851"/>
        <w:gridCol w:w="31"/>
        <w:gridCol w:w="851"/>
        <w:gridCol w:w="142"/>
        <w:gridCol w:w="141"/>
        <w:gridCol w:w="489"/>
        <w:gridCol w:w="48"/>
        <w:gridCol w:w="63"/>
        <w:gridCol w:w="251"/>
        <w:gridCol w:w="425"/>
        <w:gridCol w:w="112"/>
        <w:gridCol w:w="30"/>
        <w:gridCol w:w="821"/>
        <w:gridCol w:w="29"/>
        <w:gridCol w:w="993"/>
        <w:gridCol w:w="112"/>
        <w:gridCol w:w="19"/>
      </w:tblGrid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rPr>
                <w:rFonts w:ascii="仿宋" w:eastAsia="仿宋_GB2312" w:hAnsi="仿宋"/>
                <w:b/>
                <w:bCs/>
                <w:sz w:val="24"/>
              </w:rPr>
            </w:pPr>
            <w:r>
              <w:rPr>
                <w:rFonts w:ascii="仿宋" w:eastAsia="仿宋_GB2312" w:hAnsi="仿宋" w:hint="eastAsia"/>
                <w:b/>
                <w:bCs/>
                <w:sz w:val="24"/>
              </w:rPr>
              <w:t>基层教学组织基本情况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bCs/>
                <w:sz w:val="24"/>
              </w:rPr>
            </w:pPr>
            <w:r>
              <w:rPr>
                <w:rFonts w:ascii="仿宋" w:eastAsia="仿宋_GB2312" w:hAnsi="仿宋" w:hint="eastAsia"/>
                <w:bCs/>
                <w:sz w:val="24"/>
              </w:rPr>
              <w:t>组织</w:t>
            </w:r>
            <w:r>
              <w:rPr>
                <w:rFonts w:ascii="仿宋" w:eastAsia="仿宋_GB2312" w:hAnsi="仿宋"/>
                <w:bCs/>
                <w:sz w:val="24"/>
              </w:rPr>
              <w:t>名称</w:t>
            </w:r>
          </w:p>
        </w:tc>
        <w:tc>
          <w:tcPr>
            <w:tcW w:w="7513" w:type="dxa"/>
            <w:gridSpan w:val="2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成立时间</w:t>
            </w:r>
          </w:p>
        </w:tc>
        <w:tc>
          <w:tcPr>
            <w:tcW w:w="2236" w:type="dxa"/>
            <w:gridSpan w:val="7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highlight w:val="yellow"/>
              </w:rPr>
            </w:pPr>
          </w:p>
        </w:tc>
        <w:tc>
          <w:tcPr>
            <w:tcW w:w="2553" w:type="dxa"/>
            <w:gridSpan w:val="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highlight w:val="yellow"/>
              </w:rPr>
            </w:pPr>
            <w:r>
              <w:rPr>
                <w:rFonts w:ascii="仿宋" w:eastAsia="仿宋_GB2312" w:hAnsi="仿宋" w:hint="eastAsia"/>
                <w:sz w:val="24"/>
              </w:rPr>
              <w:t>学校批准成立的部门（单位）</w:t>
            </w:r>
          </w:p>
        </w:tc>
        <w:tc>
          <w:tcPr>
            <w:tcW w:w="2724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highlight w:val="yellow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年度运行经费（元）</w:t>
            </w:r>
          </w:p>
        </w:tc>
        <w:tc>
          <w:tcPr>
            <w:tcW w:w="2236" w:type="dxa"/>
            <w:gridSpan w:val="7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组织或主要依托实体行政办公面积（㎡）</w:t>
            </w:r>
          </w:p>
        </w:tc>
        <w:tc>
          <w:tcPr>
            <w:tcW w:w="2724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覆盖本科专业（类）</w:t>
            </w:r>
          </w:p>
        </w:tc>
        <w:tc>
          <w:tcPr>
            <w:tcW w:w="7513" w:type="dxa"/>
            <w:gridSpan w:val="2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Merge w:val="restart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团队专职人员分类统计以及</w:t>
            </w:r>
          </w:p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</w:rPr>
            </w:pPr>
            <w:r>
              <w:rPr>
                <w:rFonts w:ascii="仿宋" w:eastAsia="仿宋_GB2312" w:hAnsi="仿宋" w:hint="eastAsia"/>
                <w:sz w:val="24"/>
              </w:rPr>
              <w:t>占比</w:t>
            </w:r>
          </w:p>
        </w:tc>
        <w:tc>
          <w:tcPr>
            <w:tcW w:w="709" w:type="dxa"/>
            <w:gridSpan w:val="2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8" w:type="dxa"/>
            <w:gridSpan w:val="4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819" w:type="dxa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82" w:type="dxa"/>
            <w:gridSpan w:val="2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72" w:type="dxa"/>
            <w:gridSpan w:val="3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929" w:type="dxa"/>
            <w:gridSpan w:val="6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821" w:type="dxa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1022" w:type="dxa"/>
            <w:gridSpan w:val="2"/>
            <w:vAlign w:val="center"/>
          </w:tcPr>
          <w:p w:rsidR="00C82116" w:rsidRDefault="005721EB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总人数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</w:p>
        </w:tc>
        <w:tc>
          <w:tcPr>
            <w:tcW w:w="708" w:type="dxa"/>
            <w:gridSpan w:val="4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</w:p>
        </w:tc>
        <w:tc>
          <w:tcPr>
            <w:tcW w:w="819" w:type="dxa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51" w:type="dxa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</w:rPr>
            </w:pPr>
          </w:p>
        </w:tc>
        <w:tc>
          <w:tcPr>
            <w:tcW w:w="772" w:type="dxa"/>
            <w:gridSpan w:val="3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  <w:color w:val="000000"/>
              </w:rPr>
            </w:pPr>
          </w:p>
        </w:tc>
        <w:tc>
          <w:tcPr>
            <w:tcW w:w="929" w:type="dxa"/>
            <w:gridSpan w:val="6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  <w:color w:val="000000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C82116" w:rsidRDefault="00C82116">
            <w:pPr>
              <w:pStyle w:val="a4"/>
              <w:spacing w:before="0" w:beforeAutospacing="0" w:after="0" w:afterAutospacing="0"/>
              <w:jc w:val="center"/>
              <w:rPr>
                <w:rFonts w:ascii="仿宋" w:eastAsia="仿宋_GB2312" w:hAnsi="仿宋"/>
                <w:color w:val="000000"/>
              </w:rPr>
            </w:pPr>
          </w:p>
        </w:tc>
      </w:tr>
      <w:tr w:rsidR="00C82116" w:rsidTr="00DD7FFA">
        <w:trPr>
          <w:gridAfter w:val="2"/>
          <w:wAfter w:w="131" w:type="dxa"/>
          <w:trHeight w:val="572"/>
        </w:trPr>
        <w:tc>
          <w:tcPr>
            <w:tcW w:w="1560" w:type="dxa"/>
            <w:gridSpan w:val="5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708" w:type="dxa"/>
            <w:gridSpan w:val="4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819" w:type="dxa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882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772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%</w:t>
            </w:r>
          </w:p>
        </w:tc>
        <w:tc>
          <w:tcPr>
            <w:tcW w:w="929" w:type="dxa"/>
            <w:gridSpan w:val="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%</w:t>
            </w:r>
          </w:p>
        </w:tc>
        <w:tc>
          <w:tcPr>
            <w:tcW w:w="821" w:type="dxa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%</w:t>
            </w:r>
          </w:p>
        </w:tc>
        <w:tc>
          <w:tcPr>
            <w:tcW w:w="1022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72"/>
        </w:trPr>
        <w:tc>
          <w:tcPr>
            <w:tcW w:w="1560" w:type="dxa"/>
            <w:gridSpan w:val="5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团队兼职人员分类统计及占比</w:t>
            </w:r>
          </w:p>
        </w:tc>
        <w:tc>
          <w:tcPr>
            <w:tcW w:w="709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70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819" w:type="dxa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77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929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821" w:type="dxa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72"/>
        </w:trPr>
        <w:tc>
          <w:tcPr>
            <w:tcW w:w="1560" w:type="dxa"/>
            <w:gridSpan w:val="5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708" w:type="dxa"/>
            <w:gridSpan w:val="4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819" w:type="dxa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882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%</w:t>
            </w:r>
          </w:p>
        </w:tc>
        <w:tc>
          <w:tcPr>
            <w:tcW w:w="772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%</w:t>
            </w:r>
          </w:p>
        </w:tc>
        <w:tc>
          <w:tcPr>
            <w:tcW w:w="929" w:type="dxa"/>
            <w:gridSpan w:val="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%</w:t>
            </w:r>
          </w:p>
        </w:tc>
        <w:tc>
          <w:tcPr>
            <w:tcW w:w="821" w:type="dxa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%</w:t>
            </w:r>
          </w:p>
        </w:tc>
        <w:tc>
          <w:tcPr>
            <w:tcW w:w="1022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负责人基本情况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姓名</w:t>
            </w:r>
          </w:p>
        </w:tc>
        <w:tc>
          <w:tcPr>
            <w:tcW w:w="3087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最高学历（学位）</w:t>
            </w:r>
          </w:p>
        </w:tc>
        <w:tc>
          <w:tcPr>
            <w:tcW w:w="3087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职务、职称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高校教龄</w:t>
            </w:r>
          </w:p>
        </w:tc>
        <w:tc>
          <w:tcPr>
            <w:tcW w:w="3087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年</w:t>
            </w:r>
          </w:p>
        </w:tc>
        <w:tc>
          <w:tcPr>
            <w:tcW w:w="2016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任基层教学组织负责人时间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年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专业方向</w:t>
            </w:r>
          </w:p>
        </w:tc>
        <w:tc>
          <w:tcPr>
            <w:tcW w:w="3087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主要讲授课程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近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2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年为本科生授课情况和听课情况</w:t>
            </w:r>
          </w:p>
        </w:tc>
        <w:tc>
          <w:tcPr>
            <w:tcW w:w="7513" w:type="dxa"/>
            <w:gridSpan w:val="2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sz w:val="24"/>
              </w:rPr>
            </w:pPr>
          </w:p>
          <w:p w:rsidR="00C82116" w:rsidRDefault="00C82116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sz w:val="24"/>
              </w:rPr>
            </w:pPr>
          </w:p>
          <w:p w:rsidR="00C82116" w:rsidRDefault="00C82116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sz w:val="24"/>
              </w:rPr>
            </w:pPr>
          </w:p>
          <w:p w:rsidR="00C82116" w:rsidRDefault="00C82116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主要教学业绩</w:t>
            </w:r>
          </w:p>
        </w:tc>
        <w:tc>
          <w:tcPr>
            <w:tcW w:w="7513" w:type="dxa"/>
            <w:gridSpan w:val="2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（主持专业、课程、教材建设项目、教研项目、教学成果奖等）</w:t>
            </w:r>
          </w:p>
          <w:p w:rsidR="00C82116" w:rsidRDefault="00C82116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color w:val="000000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487"/>
        </w:trPr>
        <w:tc>
          <w:tcPr>
            <w:tcW w:w="9073" w:type="dxa"/>
            <w:gridSpan w:val="2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成员概况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630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lastRenderedPageBreak/>
              <w:t>序号</w:t>
            </w:r>
          </w:p>
        </w:tc>
        <w:tc>
          <w:tcPr>
            <w:tcW w:w="1097" w:type="dxa"/>
            <w:gridSpan w:val="4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851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年龄</w:t>
            </w:r>
          </w:p>
        </w:tc>
        <w:tc>
          <w:tcPr>
            <w:tcW w:w="1218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专业方向</w:t>
            </w:r>
          </w:p>
        </w:tc>
        <w:tc>
          <w:tcPr>
            <w:tcW w:w="882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职称</w:t>
            </w:r>
          </w:p>
        </w:tc>
        <w:tc>
          <w:tcPr>
            <w:tcW w:w="1276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行政职务</w:t>
            </w:r>
          </w:p>
        </w:tc>
        <w:tc>
          <w:tcPr>
            <w:tcW w:w="992" w:type="dxa"/>
            <w:gridSpan w:val="4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高校</w:t>
            </w:r>
          </w:p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教龄</w:t>
            </w:r>
          </w:p>
        </w:tc>
        <w:tc>
          <w:tcPr>
            <w:tcW w:w="993" w:type="dxa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近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2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学年授课总学时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630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097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630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097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630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……</w:t>
            </w:r>
          </w:p>
        </w:tc>
        <w:tc>
          <w:tcPr>
            <w:tcW w:w="1097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基层教学组织相关管理制度（限</w:t>
            </w:r>
            <w:r>
              <w:rPr>
                <w:rFonts w:ascii="仿宋" w:eastAsia="仿宋_GB2312" w:hAnsi="仿宋"/>
                <w:b/>
                <w:sz w:val="24"/>
              </w:rPr>
              <w:t>10</w:t>
            </w:r>
            <w:r>
              <w:rPr>
                <w:rFonts w:ascii="仿宋" w:eastAsia="仿宋_GB2312" w:hAnsi="仿宋"/>
                <w:b/>
                <w:sz w:val="24"/>
              </w:rPr>
              <w:t>项</w:t>
            </w:r>
            <w:r>
              <w:rPr>
                <w:rFonts w:ascii="仿宋" w:eastAsia="仿宋_GB2312" w:hAnsi="仿宋" w:hint="eastAsia"/>
                <w:b/>
                <w:sz w:val="24"/>
              </w:rPr>
              <w:t>）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865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序号</w:t>
            </w:r>
          </w:p>
        </w:tc>
        <w:tc>
          <w:tcPr>
            <w:tcW w:w="5484" w:type="dxa"/>
            <w:gridSpan w:val="1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文件名称</w:t>
            </w:r>
          </w:p>
        </w:tc>
        <w:tc>
          <w:tcPr>
            <w:tcW w:w="2724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印发时间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865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5484" w:type="dxa"/>
            <w:gridSpan w:val="1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24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865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5484" w:type="dxa"/>
            <w:gridSpan w:val="1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24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865" w:type="dxa"/>
            <w:gridSpan w:val="3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5484" w:type="dxa"/>
            <w:gridSpan w:val="1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24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202</w:t>
            </w:r>
            <w:r w:rsidR="00DD7FFA">
              <w:rPr>
                <w:rFonts w:ascii="仿宋" w:eastAsia="仿宋_GB2312" w:hAnsi="仿宋"/>
                <w:b/>
                <w:sz w:val="24"/>
              </w:rPr>
              <w:t>3</w:t>
            </w:r>
            <w:r>
              <w:rPr>
                <w:rFonts w:ascii="仿宋" w:eastAsia="仿宋_GB2312" w:hAnsi="仿宋" w:hint="eastAsia"/>
                <w:b/>
                <w:sz w:val="24"/>
              </w:rPr>
              <w:t>-202</w:t>
            </w:r>
            <w:r w:rsidR="00DD7FFA">
              <w:rPr>
                <w:rFonts w:ascii="仿宋" w:eastAsia="仿宋_GB2312" w:hAnsi="仿宋"/>
                <w:b/>
                <w:sz w:val="24"/>
              </w:rPr>
              <w:t>4</w:t>
            </w:r>
            <w:r>
              <w:rPr>
                <w:rFonts w:ascii="仿宋" w:eastAsia="仿宋_GB2312" w:hAnsi="仿宋" w:hint="eastAsia"/>
                <w:b/>
                <w:sz w:val="24"/>
              </w:rPr>
              <w:t>学年基层教学组织内教师</w:t>
            </w:r>
            <w:r>
              <w:rPr>
                <w:rFonts w:ascii="仿宋" w:eastAsia="仿宋_GB2312" w:hAnsi="仿宋" w:hint="eastAsia"/>
                <w:b/>
                <w:color w:val="000000"/>
                <w:sz w:val="24"/>
              </w:rPr>
              <w:t>承担教学任务情况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2572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承担课程（门）</w:t>
            </w:r>
          </w:p>
        </w:tc>
        <w:tc>
          <w:tcPr>
            <w:tcW w:w="2075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承担学时数</w:t>
            </w:r>
          </w:p>
        </w:tc>
        <w:tc>
          <w:tcPr>
            <w:tcW w:w="1765" w:type="dxa"/>
            <w:gridSpan w:val="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highlight w:val="yellow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人均课程数</w:t>
            </w:r>
          </w:p>
        </w:tc>
        <w:tc>
          <w:tcPr>
            <w:tcW w:w="2661" w:type="dxa"/>
            <w:gridSpan w:val="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highlight w:val="yellow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人均学时数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2572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（按课程编码统计）</w:t>
            </w:r>
          </w:p>
        </w:tc>
        <w:tc>
          <w:tcPr>
            <w:tcW w:w="2075" w:type="dxa"/>
            <w:gridSpan w:val="5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65" w:type="dxa"/>
            <w:gridSpan w:val="7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highlight w:val="yellow"/>
              </w:rPr>
            </w:pPr>
          </w:p>
        </w:tc>
        <w:tc>
          <w:tcPr>
            <w:tcW w:w="2661" w:type="dxa"/>
            <w:gridSpan w:val="7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highlight w:val="yellow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 w:rsidP="000A0077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202</w:t>
            </w:r>
            <w:r w:rsidR="000A0077">
              <w:rPr>
                <w:rFonts w:ascii="仿宋" w:eastAsia="仿宋_GB2312" w:hAnsi="仿宋"/>
                <w:b/>
                <w:sz w:val="24"/>
              </w:rPr>
              <w:t>3</w:t>
            </w:r>
            <w:bookmarkStart w:id="0" w:name="_GoBack"/>
            <w:bookmarkEnd w:id="0"/>
            <w:r>
              <w:rPr>
                <w:rFonts w:ascii="仿宋" w:eastAsia="仿宋_GB2312" w:hAnsi="仿宋" w:hint="eastAsia"/>
                <w:b/>
                <w:sz w:val="24"/>
              </w:rPr>
              <w:t>-202</w:t>
            </w:r>
            <w:r w:rsidR="00DD7FFA">
              <w:rPr>
                <w:rFonts w:ascii="仿宋" w:eastAsia="仿宋_GB2312" w:hAnsi="仿宋"/>
                <w:b/>
                <w:sz w:val="24"/>
              </w:rPr>
              <w:t>4</w:t>
            </w:r>
            <w:r>
              <w:rPr>
                <w:rFonts w:ascii="仿宋" w:eastAsia="仿宋_GB2312" w:hAnsi="仿宋" w:hint="eastAsia"/>
                <w:b/>
                <w:sz w:val="24"/>
              </w:rPr>
              <w:t>学年基层教学组织内教授为本科生授课情况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教授姓名</w:t>
            </w:r>
          </w:p>
        </w:tc>
        <w:tc>
          <w:tcPr>
            <w:tcW w:w="3087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讲授课程</w:t>
            </w:r>
          </w:p>
        </w:tc>
        <w:tc>
          <w:tcPr>
            <w:tcW w:w="2016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学时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学生人数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087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087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近</w:t>
            </w:r>
            <w:r>
              <w:rPr>
                <w:rFonts w:ascii="仿宋" w:eastAsia="仿宋_GB2312" w:hAnsi="仿宋" w:hint="eastAsia"/>
                <w:b/>
                <w:sz w:val="24"/>
              </w:rPr>
              <w:t>2</w:t>
            </w:r>
            <w:r>
              <w:rPr>
                <w:rFonts w:ascii="仿宋" w:eastAsia="仿宋_GB2312" w:hAnsi="仿宋" w:hint="eastAsia"/>
                <w:b/>
                <w:sz w:val="24"/>
              </w:rPr>
              <w:t>年教研活动开展情况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6985</wp:posOffset>
                      </wp:positionV>
                      <wp:extent cx="890905" cy="350520"/>
                      <wp:effectExtent l="1905" t="4445" r="2540" b="6985"/>
                      <wp:wrapNone/>
                      <wp:docPr id="1" name="直接箭头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0905" cy="350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459FD3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" o:spid="_x0000_s1026" type="#_x0000_t32" style="position:absolute;left:0;text-align:left;margin-left:-4.7pt;margin-top:.55pt;width:70.15pt;height:27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"/>
                  </w:pict>
                </mc:Fallback>
              </mc:AlternateContent>
            </w:r>
          </w:p>
        </w:tc>
        <w:tc>
          <w:tcPr>
            <w:tcW w:w="1018" w:type="dxa"/>
            <w:gridSpan w:val="4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教学观摩</w:t>
            </w:r>
          </w:p>
        </w:tc>
        <w:tc>
          <w:tcPr>
            <w:tcW w:w="2069" w:type="dxa"/>
            <w:gridSpan w:val="4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教学研讨</w:t>
            </w:r>
          </w:p>
        </w:tc>
        <w:tc>
          <w:tcPr>
            <w:tcW w:w="2016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集体备课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集体观摩活动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开展活动次数</w:t>
            </w:r>
          </w:p>
        </w:tc>
        <w:tc>
          <w:tcPr>
            <w:tcW w:w="10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69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1560" w:type="dxa"/>
            <w:gridSpan w:val="5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参与教师人次数</w:t>
            </w:r>
          </w:p>
        </w:tc>
        <w:tc>
          <w:tcPr>
            <w:tcW w:w="10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69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2578" w:type="dxa"/>
            <w:gridSpan w:val="9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专题教研活动开展情况（时间、主题等）</w:t>
            </w:r>
          </w:p>
        </w:tc>
        <w:tc>
          <w:tcPr>
            <w:tcW w:w="6495" w:type="dxa"/>
            <w:gridSpan w:val="18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2578" w:type="dxa"/>
            <w:gridSpan w:val="9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lastRenderedPageBreak/>
              <w:t>参加校内外培训、研讨会议人次数</w:t>
            </w:r>
          </w:p>
        </w:tc>
        <w:tc>
          <w:tcPr>
            <w:tcW w:w="2069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6" w:type="dxa"/>
            <w:gridSpan w:val="8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相互听课</w:t>
            </w:r>
          </w:p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节次数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近</w:t>
            </w:r>
            <w:r>
              <w:rPr>
                <w:rFonts w:ascii="仿宋" w:eastAsia="仿宋_GB2312" w:hAnsi="仿宋" w:hint="eastAsia"/>
                <w:b/>
                <w:sz w:val="24"/>
              </w:rPr>
              <w:t>2</w:t>
            </w:r>
            <w:r>
              <w:rPr>
                <w:rFonts w:ascii="仿宋" w:eastAsia="仿宋_GB2312" w:hAnsi="仿宋" w:hint="eastAsia"/>
                <w:b/>
                <w:sz w:val="24"/>
              </w:rPr>
              <w:t>年主持教研项目情况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2945" w:type="dxa"/>
            <w:gridSpan w:val="10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主持教研项目数量</w:t>
            </w:r>
          </w:p>
        </w:tc>
        <w:tc>
          <w:tcPr>
            <w:tcW w:w="2726" w:type="dxa"/>
            <w:gridSpan w:val="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其中：省级及以上</w:t>
            </w:r>
          </w:p>
        </w:tc>
        <w:tc>
          <w:tcPr>
            <w:tcW w:w="3402" w:type="dxa"/>
            <w:gridSpan w:val="11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参与教学研究项目教师占比（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%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）</w:t>
            </w:r>
          </w:p>
        </w:tc>
      </w:tr>
      <w:tr w:rsidR="00C82116" w:rsidTr="00DD7FFA">
        <w:trPr>
          <w:gridAfter w:val="2"/>
          <w:wAfter w:w="131" w:type="dxa"/>
          <w:trHeight w:val="467"/>
        </w:trPr>
        <w:tc>
          <w:tcPr>
            <w:tcW w:w="2945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26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402" w:type="dxa"/>
            <w:gridSpan w:val="11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9073" w:type="dxa"/>
            <w:gridSpan w:val="27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近</w:t>
            </w:r>
            <w:r>
              <w:rPr>
                <w:rFonts w:ascii="仿宋" w:eastAsia="仿宋_GB2312" w:hAnsi="仿宋" w:hint="eastAsia"/>
                <w:b/>
                <w:sz w:val="24"/>
              </w:rPr>
              <w:t>2</w:t>
            </w:r>
            <w:r>
              <w:rPr>
                <w:rFonts w:ascii="仿宋" w:eastAsia="仿宋_GB2312" w:hAnsi="仿宋" w:hint="eastAsia"/>
                <w:b/>
                <w:sz w:val="24"/>
              </w:rPr>
              <w:t>年发表教研论文情况</w:t>
            </w:r>
          </w:p>
        </w:tc>
      </w:tr>
      <w:tr w:rsidR="00C82116" w:rsidTr="00DD7FFA">
        <w:trPr>
          <w:gridAfter w:val="2"/>
          <w:wAfter w:w="131" w:type="dxa"/>
          <w:trHeight w:val="567"/>
        </w:trPr>
        <w:tc>
          <w:tcPr>
            <w:tcW w:w="2945" w:type="dxa"/>
            <w:gridSpan w:val="10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发表教研论文（限第一作者）数量</w:t>
            </w:r>
          </w:p>
        </w:tc>
        <w:tc>
          <w:tcPr>
            <w:tcW w:w="3718" w:type="dxa"/>
            <w:gridSpan w:val="11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其中：核心期刊</w:t>
            </w:r>
          </w:p>
        </w:tc>
        <w:tc>
          <w:tcPr>
            <w:tcW w:w="2410" w:type="dxa"/>
            <w:gridSpan w:val="6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其中：一般期刊</w:t>
            </w:r>
          </w:p>
        </w:tc>
      </w:tr>
      <w:tr w:rsidR="00C82116" w:rsidTr="00DD7FFA">
        <w:trPr>
          <w:gridAfter w:val="2"/>
          <w:wAfter w:w="131" w:type="dxa"/>
          <w:trHeight w:val="452"/>
        </w:trPr>
        <w:tc>
          <w:tcPr>
            <w:tcW w:w="2945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718" w:type="dxa"/>
            <w:gridSpan w:val="11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628"/>
          <w:jc w:val="center"/>
        </w:trPr>
        <w:tc>
          <w:tcPr>
            <w:tcW w:w="9064" w:type="dxa"/>
            <w:gridSpan w:val="28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b/>
                <w:sz w:val="24"/>
              </w:rPr>
              <w:t>近</w:t>
            </w:r>
            <w:r>
              <w:rPr>
                <w:rFonts w:ascii="仿宋" w:eastAsia="仿宋_GB2312" w:hAnsi="仿宋" w:hint="eastAsia"/>
                <w:b/>
                <w:sz w:val="24"/>
              </w:rPr>
              <w:t>2</w:t>
            </w:r>
            <w:r>
              <w:rPr>
                <w:rFonts w:ascii="仿宋" w:eastAsia="仿宋_GB2312" w:hAnsi="仿宋" w:hint="eastAsia"/>
                <w:b/>
                <w:sz w:val="24"/>
              </w:rPr>
              <w:t>年团队成员以第一负责人获省级及以上项目或奖励情况（总数填写不超过</w:t>
            </w:r>
            <w:r>
              <w:rPr>
                <w:rFonts w:ascii="仿宋" w:eastAsia="仿宋_GB2312" w:hAnsi="仿宋" w:hint="eastAsia"/>
                <w:b/>
                <w:sz w:val="24"/>
              </w:rPr>
              <w:t>10</w:t>
            </w:r>
            <w:r>
              <w:rPr>
                <w:rFonts w:ascii="仿宋" w:eastAsia="仿宋_GB2312" w:hAnsi="仿宋" w:hint="eastAsia"/>
                <w:b/>
                <w:sz w:val="24"/>
              </w:rPr>
              <w:t>项）</w:t>
            </w: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984"/>
          <w:jc w:val="center"/>
        </w:trPr>
        <w:tc>
          <w:tcPr>
            <w:tcW w:w="736" w:type="dxa"/>
            <w:gridSpan w:val="3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类别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序号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项目名称</w:t>
            </w:r>
          </w:p>
        </w:tc>
        <w:tc>
          <w:tcPr>
            <w:tcW w:w="1702" w:type="dxa"/>
            <w:gridSpan w:val="3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所获奖励或支持名称</w:t>
            </w:r>
          </w:p>
        </w:tc>
        <w:tc>
          <w:tcPr>
            <w:tcW w:w="2553" w:type="dxa"/>
            <w:gridSpan w:val="10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批文文号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等级</w:t>
            </w:r>
          </w:p>
        </w:tc>
        <w:tc>
          <w:tcPr>
            <w:tcW w:w="1153" w:type="dxa"/>
            <w:gridSpan w:val="4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主持人</w:t>
            </w: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教学成果奖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 w:rsidP="00DD7FF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 w:rsidP="00DD7FFA">
            <w:pPr>
              <w:adjustRightInd w:val="0"/>
              <w:snapToGrid w:val="0"/>
              <w:spacing w:line="240" w:lineRule="atLeast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67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19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专业建设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0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课程建设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教材建设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20" w:before="48" w:afterLines="20" w:after="48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20" w:before="48" w:afterLines="20" w:after="48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20" w:before="48" w:afterLines="20" w:after="48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实验和实践教学平台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wBefore w:w="140" w:type="dxa"/>
          <w:cantSplit/>
          <w:trHeight w:hRule="exact" w:val="648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64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lastRenderedPageBreak/>
              <w:t>教学名师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教学改革项目</w:t>
            </w:r>
          </w:p>
        </w:tc>
        <w:tc>
          <w:tcPr>
            <w:tcW w:w="851" w:type="dxa"/>
            <w:gridSpan w:val="2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教学比赛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_GB2312" w:hAnsi="仿宋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 w:val="restart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其他</w:t>
            </w: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1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2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</w:rPr>
            </w:pPr>
          </w:p>
        </w:tc>
      </w:tr>
      <w:tr w:rsidR="00C82116" w:rsidTr="00DD7FFA">
        <w:tblPrEx>
          <w:jc w:val="center"/>
          <w:tblInd w:w="0" w:type="dxa"/>
        </w:tblPrEx>
        <w:trPr>
          <w:gridBefore w:val="1"/>
          <w:gridAfter w:val="1"/>
          <w:wBefore w:w="140" w:type="dxa"/>
          <w:wAfter w:w="19" w:type="dxa"/>
          <w:cantSplit/>
          <w:trHeight w:hRule="exact" w:val="454"/>
          <w:jc w:val="center"/>
        </w:trPr>
        <w:tc>
          <w:tcPr>
            <w:tcW w:w="736" w:type="dxa"/>
            <w:gridSpan w:val="3"/>
            <w:vMerge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5721EB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…</w:t>
            </w:r>
          </w:p>
        </w:tc>
        <w:tc>
          <w:tcPr>
            <w:tcW w:w="1218" w:type="dxa"/>
            <w:gridSpan w:val="4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2116" w:rsidRDefault="00C82116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</w:rPr>
            </w:pPr>
          </w:p>
        </w:tc>
      </w:tr>
    </w:tbl>
    <w:p w:rsidR="00C82116" w:rsidRDefault="00C82116">
      <w:pPr>
        <w:spacing w:afterLines="50" w:after="120" w:line="720" w:lineRule="exact"/>
        <w:ind w:right="-62" w:firstLineChars="200" w:firstLine="600"/>
        <w:rPr>
          <w:rFonts w:ascii="仿宋_GB2312" w:eastAsia="黑体"/>
          <w:color w:val="000000"/>
          <w:sz w:val="30"/>
          <w:szCs w:val="30"/>
        </w:rPr>
        <w:sectPr w:rsidR="00C82116">
          <w:footerReference w:type="default" r:id="rId7"/>
          <w:pgSz w:w="11906" w:h="16838"/>
          <w:pgMar w:top="1871" w:right="1588" w:bottom="1928" w:left="1644" w:header="0" w:footer="1588" w:gutter="0"/>
          <w:cols w:space="720"/>
          <w:docGrid w:linePitch="587" w:charSpace="2004"/>
        </w:sectPr>
      </w:pPr>
    </w:p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二、制度与保障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color w:val="000000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（发展沿革、制度建设与运行、所在单位支持和条件保障等概述，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不超过800字）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20"/>
                <w:szCs w:val="32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20"/>
                <w:szCs w:val="32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20"/>
                <w:szCs w:val="32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20"/>
                <w:szCs w:val="32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20"/>
                <w:szCs w:val="32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20"/>
                <w:szCs w:val="32"/>
              </w:rPr>
            </w:pPr>
          </w:p>
        </w:tc>
      </w:tr>
    </w:tbl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三、支持教师发展情况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（师德师风建设、教师发展规划与执行、教师教学竞赛、培养青年教师、传帮带机制等概述，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不超过1200字）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color w:val="000000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</w:tc>
      </w:tr>
    </w:tbl>
    <w:p w:rsidR="00C82116" w:rsidRDefault="005721EB">
      <w:pPr>
        <w:widowControl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四、</w:t>
      </w:r>
      <w:r>
        <w:rPr>
          <w:rFonts w:ascii="黑体" w:eastAsia="黑体" w:hAnsi="黑体" w:hint="eastAsia"/>
          <w:color w:val="000000"/>
          <w:sz w:val="32"/>
          <w:szCs w:val="32"/>
        </w:rPr>
        <w:t>服务专业建设情况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（牵头或参与制定与落实专业发展规划、培养方案情况，在专业建设、专业认证、专业评估以及推动政产学研合作、促进学科专业融合、推动专业内涵建设方面发挥的作用等情况，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不超过1000字）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</w:tc>
      </w:tr>
    </w:tbl>
    <w:p w:rsidR="00C82116" w:rsidRDefault="005721EB">
      <w:pPr>
        <w:widowControl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五</w:t>
      </w:r>
      <w:r>
        <w:rPr>
          <w:rFonts w:ascii="黑体" w:eastAsia="黑体" w:hAnsi="黑体"/>
          <w:color w:val="000000"/>
          <w:sz w:val="32"/>
          <w:szCs w:val="32"/>
        </w:rPr>
        <w:t>、</w:t>
      </w:r>
      <w:r>
        <w:rPr>
          <w:rFonts w:ascii="黑体" w:eastAsia="黑体" w:hAnsi="黑体" w:hint="eastAsia"/>
          <w:color w:val="000000"/>
          <w:sz w:val="32"/>
          <w:szCs w:val="32"/>
        </w:rPr>
        <w:t>教学组织与管理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（教学计划、教学运行、课堂教学、实验教学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/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实验室安全建设、教学评价、教材管理情况等概述，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不超过1000字）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</w:tc>
      </w:tr>
    </w:tbl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六、推进课程建设情况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（开发新课程，新教材、新教案，打造精品教学资源库、优秀教学案例库、试题库，推动现代信息技术与教育教学深度融合等情况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，不超过500字）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</w:tc>
      </w:tr>
    </w:tbl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七、教学改革与研究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color w:val="000000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（教学交流、教学研究活动、教学改革、教学成果、教研论文等情况概述，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不超过1000字）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</w:tc>
      </w:tr>
    </w:tbl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八、特色优势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（基层教学组织建设的创新举措，特色亮点，突出成效等，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不超过800字）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kern w:val="0"/>
                <w:sz w:val="30"/>
                <w:szCs w:val="30"/>
              </w:rPr>
            </w:pPr>
          </w:p>
        </w:tc>
      </w:tr>
    </w:tbl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九、下一步建设的主要思路和举措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2116">
        <w:tc>
          <w:tcPr>
            <w:tcW w:w="8890" w:type="dxa"/>
          </w:tcPr>
          <w:p w:rsidR="00C82116" w:rsidRDefault="005721EB">
            <w:pPr>
              <w:spacing w:line="360" w:lineRule="exact"/>
              <w:ind w:right="-62"/>
              <w:rPr>
                <w:rFonts w:ascii="楷体_GB2312" w:eastAsia="楷体_GB2312" w:hAnsi="楷体_GB2312" w:cs="楷体_GB2312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（建设目标、内容、举措等，</w:t>
            </w:r>
            <w:r>
              <w:rPr>
                <w:rFonts w:ascii="楷体_GB2312" w:eastAsia="楷体_GB2312" w:hAnsi="楷体_GB2312" w:cs="楷体_GB2312" w:hint="eastAsia"/>
                <w:kern w:val="0"/>
                <w:sz w:val="24"/>
              </w:rPr>
              <w:t>不超过1000字）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_GB2312" w:eastAsia="黑体"/>
                <w:color w:val="000000"/>
                <w:kern w:val="0"/>
                <w:sz w:val="30"/>
                <w:szCs w:val="30"/>
              </w:rPr>
            </w:pPr>
          </w:p>
        </w:tc>
      </w:tr>
    </w:tbl>
    <w:p w:rsidR="00C82116" w:rsidRDefault="005721EB">
      <w:pPr>
        <w:snapToGrid w:val="0"/>
        <w:spacing w:beforeLines="50" w:before="156" w:afterLines="50" w:after="15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十、诚信承诺</w:t>
      </w:r>
    </w:p>
    <w:tbl>
      <w:tblPr>
        <w:tblW w:w="8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8"/>
      </w:tblGrid>
      <w:tr w:rsidR="00C82116">
        <w:trPr>
          <w:trHeight w:val="2392"/>
          <w:jc w:val="center"/>
        </w:trPr>
        <w:tc>
          <w:tcPr>
            <w:tcW w:w="8588" w:type="dxa"/>
          </w:tcPr>
          <w:p w:rsidR="00C82116" w:rsidRDefault="005721EB">
            <w:pPr>
              <w:spacing w:line="360" w:lineRule="auto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</w:p>
          <w:p w:rsidR="00C82116" w:rsidRDefault="005721EB">
            <w:pPr>
              <w:spacing w:line="360" w:lineRule="exact"/>
              <w:ind w:right="-62" w:firstLineChars="200" w:firstLine="480"/>
              <w:rPr>
                <w:rFonts w:ascii="仿宋" w:eastAsia="仿宋_GB2312" w:hAnsi="仿宋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本人承诺以上申报信息准确、真实，如有虚假，愿承担相应责任。</w:t>
            </w: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C82116">
            <w:pPr>
              <w:spacing w:line="360" w:lineRule="exact"/>
              <w:ind w:right="-62"/>
              <w:rPr>
                <w:rFonts w:ascii="仿宋" w:eastAsia="仿宋_GB2312" w:hAnsi="仿宋"/>
                <w:kern w:val="0"/>
                <w:sz w:val="24"/>
              </w:rPr>
            </w:pPr>
          </w:p>
          <w:p w:rsidR="00C82116" w:rsidRDefault="005721EB">
            <w:pPr>
              <w:spacing w:line="360" w:lineRule="exact"/>
              <w:ind w:right="-62" w:firstLineChars="800" w:firstLine="1920"/>
              <w:rPr>
                <w:rFonts w:eastAsia="仿宋_GB2312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基层教学组织负责人（签字）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 xml:space="preserve">               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年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日</w:t>
            </w:r>
          </w:p>
        </w:tc>
      </w:tr>
    </w:tbl>
    <w:p w:rsidR="00C82116" w:rsidRDefault="005721EB">
      <w:pPr>
        <w:snapToGrid w:val="0"/>
        <w:spacing w:beforeLines="50" w:before="156" w:afterLines="50" w:after="15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十一、所在学校政审意见</w:t>
      </w:r>
    </w:p>
    <w:tbl>
      <w:tblPr>
        <w:tblW w:w="8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6"/>
      </w:tblGrid>
      <w:tr w:rsidR="00C82116">
        <w:trPr>
          <w:jc w:val="center"/>
        </w:trPr>
        <w:tc>
          <w:tcPr>
            <w:tcW w:w="8636" w:type="dxa"/>
          </w:tcPr>
          <w:p w:rsidR="00C82116" w:rsidRDefault="005721EB">
            <w:pPr>
              <w:snapToGrid w:val="0"/>
              <w:spacing w:line="360" w:lineRule="exact"/>
              <w:rPr>
                <w:rFonts w:ascii="仿宋" w:eastAsia="仿宋_GB2312" w:hAnsi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（学校党委负责对本校推荐的基层教学组织负责人、主要成员及建设内容进行政审，出具政审意见并加盖党委印章。负责人、主要成员政审意见内容包括政治表现、是否存在违法违纪记录、师德师风、学术不端、五年内是否出现过重大教学事故等问题；建设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:rsidR="00C82116" w:rsidRDefault="00C82116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:rsidR="00C82116" w:rsidRDefault="005721EB">
            <w:pPr>
              <w:snapToGrid w:val="0"/>
              <w:spacing w:line="440" w:lineRule="exact"/>
              <w:ind w:firstLineChars="2300" w:firstLine="5520"/>
              <w:rPr>
                <w:rFonts w:ascii="仿宋" w:eastAsia="仿宋_GB2312" w:hAnsi="仿宋"/>
                <w:kern w:val="0"/>
                <w:sz w:val="24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（党委公章）</w:t>
            </w:r>
          </w:p>
          <w:p w:rsidR="00C82116" w:rsidRDefault="005721EB">
            <w:pPr>
              <w:snapToGrid w:val="0"/>
              <w:spacing w:line="440" w:lineRule="exact"/>
              <w:ind w:firstLineChars="1200" w:firstLine="2880"/>
              <w:rPr>
                <w:rFonts w:eastAsia="仿宋_GB2312"/>
              </w:rPr>
            </w:pPr>
            <w:r>
              <w:rPr>
                <w:rFonts w:ascii="仿宋" w:eastAsia="仿宋_GB2312" w:hAnsi="仿宋" w:hint="eastAsia"/>
                <w:kern w:val="0"/>
                <w:sz w:val="24"/>
              </w:rPr>
              <w:t>学校负责人（签字）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 xml:space="preserve">               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年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_GB2312" w:hAnsi="仿宋" w:hint="eastAsia"/>
                <w:kern w:val="0"/>
                <w:sz w:val="24"/>
              </w:rPr>
              <w:t>日</w:t>
            </w:r>
          </w:p>
        </w:tc>
      </w:tr>
    </w:tbl>
    <w:p w:rsidR="00C82116" w:rsidRDefault="005721EB">
      <w:pPr>
        <w:spacing w:line="560" w:lineRule="exact"/>
        <w:ind w:right="-6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十二、学校推荐意见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4"/>
      </w:tblGrid>
      <w:tr w:rsidR="00C82116">
        <w:trPr>
          <w:trHeight w:val="2355"/>
          <w:jc w:val="center"/>
        </w:trPr>
        <w:tc>
          <w:tcPr>
            <w:tcW w:w="8594" w:type="dxa"/>
          </w:tcPr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C82116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</w:rPr>
            </w:pPr>
          </w:p>
          <w:p w:rsidR="00C82116" w:rsidRDefault="005721EB">
            <w:pPr>
              <w:snapToGrid w:val="0"/>
              <w:ind w:firstLineChars="2350" w:firstLine="5640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  <w:szCs w:val="32"/>
              </w:rPr>
              <w:t>单位名称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（公章）：</w:t>
            </w:r>
          </w:p>
          <w:p w:rsidR="00C82116" w:rsidRDefault="005721EB">
            <w:pPr>
              <w:snapToGrid w:val="0"/>
              <w:ind w:right="-61" w:firstLineChars="2550" w:firstLine="6120"/>
              <w:rPr>
                <w:rFonts w:ascii="仿宋" w:eastAsia="仿宋_GB2312" w:hAnsi="仿宋"/>
                <w:color w:val="000000"/>
                <w:sz w:val="24"/>
              </w:rPr>
            </w:pPr>
            <w:r>
              <w:rPr>
                <w:rFonts w:ascii="仿宋" w:eastAsia="仿宋_GB2312" w:hAnsi="仿宋" w:hint="eastAsia"/>
                <w:color w:val="000000"/>
                <w:sz w:val="24"/>
              </w:rPr>
              <w:t>年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月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_GB2312" w:hAnsi="仿宋" w:hint="eastAsia"/>
                <w:color w:val="000000"/>
                <w:sz w:val="24"/>
              </w:rPr>
              <w:t>日</w:t>
            </w:r>
          </w:p>
        </w:tc>
      </w:tr>
    </w:tbl>
    <w:p w:rsidR="00C82116" w:rsidRDefault="00C82116"/>
    <w:sectPr w:rsidR="00C821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BB5" w:rsidRDefault="00385BB5">
      <w:r>
        <w:separator/>
      </w:r>
    </w:p>
  </w:endnote>
  <w:endnote w:type="continuationSeparator" w:id="0">
    <w:p w:rsidR="00385BB5" w:rsidRDefault="0038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116" w:rsidRDefault="005721EB">
    <w:pPr>
      <w:pStyle w:val="a3"/>
      <w:framePr w:wrap="around" w:vAnchor="text" w:hAnchor="margin" w:xAlign="outside" w:y="1"/>
      <w:rPr>
        <w:rStyle w:val="a5"/>
        <w:rFonts w:ascii="仿宋_GB2312"/>
        <w:sz w:val="30"/>
        <w:szCs w:val="30"/>
      </w:rPr>
    </w:pPr>
    <w:r>
      <w:rPr>
        <w:rStyle w:val="a5"/>
        <w:rFonts w:ascii="仿宋_GB2312" w:hint="eastAsia"/>
        <w:sz w:val="30"/>
        <w:szCs w:val="30"/>
      </w:rPr>
      <w:t>—</w:t>
    </w:r>
    <w:r>
      <w:rPr>
        <w:rFonts w:ascii="仿宋_GB2312" w:hint="eastAsia"/>
        <w:sz w:val="30"/>
        <w:szCs w:val="30"/>
      </w:rPr>
      <w:fldChar w:fldCharType="begin"/>
    </w:r>
    <w:r>
      <w:rPr>
        <w:rStyle w:val="a5"/>
        <w:rFonts w:ascii="仿宋_GB2312" w:hint="eastAsia"/>
        <w:sz w:val="30"/>
        <w:szCs w:val="30"/>
      </w:rPr>
      <w:instrText xml:space="preserve"> PAGE </w:instrText>
    </w:r>
    <w:r>
      <w:rPr>
        <w:rFonts w:ascii="仿宋_GB2312" w:hint="eastAsia"/>
        <w:sz w:val="30"/>
        <w:szCs w:val="30"/>
      </w:rPr>
      <w:fldChar w:fldCharType="separate"/>
    </w:r>
    <w:r w:rsidR="000A0077">
      <w:rPr>
        <w:rStyle w:val="a5"/>
        <w:rFonts w:ascii="仿宋_GB2312"/>
        <w:noProof/>
        <w:sz w:val="30"/>
        <w:szCs w:val="30"/>
      </w:rPr>
      <w:t>1</w:t>
    </w:r>
    <w:r>
      <w:rPr>
        <w:rFonts w:ascii="仿宋_GB2312" w:hint="eastAsia"/>
        <w:sz w:val="30"/>
        <w:szCs w:val="30"/>
      </w:rPr>
      <w:fldChar w:fldCharType="end"/>
    </w:r>
    <w:r>
      <w:rPr>
        <w:rStyle w:val="a5"/>
        <w:rFonts w:ascii="仿宋_GB2312" w:hint="eastAsia"/>
        <w:sz w:val="30"/>
        <w:szCs w:val="30"/>
      </w:rPr>
      <w:t>—</w:t>
    </w:r>
  </w:p>
  <w:p w:rsidR="00C82116" w:rsidRDefault="00C8211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BB5" w:rsidRDefault="00385BB5">
      <w:r>
        <w:separator/>
      </w:r>
    </w:p>
  </w:footnote>
  <w:footnote w:type="continuationSeparator" w:id="0">
    <w:p w:rsidR="00385BB5" w:rsidRDefault="00385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jOGIyODhlNmE5YTExNmFiNmQwZjEyMzZiZGUzZTkifQ=="/>
  </w:docVars>
  <w:rsids>
    <w:rsidRoot w:val="00C82116"/>
    <w:rsid w:val="000A0077"/>
    <w:rsid w:val="00385BB5"/>
    <w:rsid w:val="005721EB"/>
    <w:rsid w:val="006E45D5"/>
    <w:rsid w:val="007A41AD"/>
    <w:rsid w:val="00931AA0"/>
    <w:rsid w:val="00C82116"/>
    <w:rsid w:val="00DD7FFA"/>
    <w:rsid w:val="3617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EE978F"/>
  <w15:docId w15:val="{268E3D2C-3787-434A-8E1C-72CDAB82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5">
    <w:name w:val="page number"/>
    <w:basedOn w:val="a0"/>
    <w:qFormat/>
  </w:style>
  <w:style w:type="character" w:customStyle="1" w:styleId="3Sylfaen">
    <w:name w:val="正文文本 (3) + Sylfaen"/>
    <w:qFormat/>
    <w:rPr>
      <w:rFonts w:ascii="Sylfaen" w:eastAsia="Sylfaen" w:hAnsi="Sylfaen" w:cs="Sylfaen"/>
      <w:b/>
      <w:bCs/>
      <w:color w:val="000000"/>
      <w:spacing w:val="0"/>
      <w:w w:val="100"/>
      <w:position w:val="0"/>
      <w:sz w:val="34"/>
      <w:szCs w:val="34"/>
      <w:u w:val="none"/>
      <w:lang w:val="zh-CN" w:eastAsia="zh-CN" w:bidi="zh-CN"/>
    </w:rPr>
  </w:style>
  <w:style w:type="table" w:customStyle="1" w:styleId="1">
    <w:name w:val="网格型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6E4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E45D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352</Words>
  <Characters>2009</Characters>
  <Application>Microsoft Office Word</Application>
  <DocSecurity>0</DocSecurity>
  <Lines>16</Lines>
  <Paragraphs>4</Paragraphs>
  <ScaleCrop>false</ScaleCrop>
  <Company>Microsoft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6</cp:revision>
  <dcterms:created xsi:type="dcterms:W3CDTF">2014-10-29T12:08:00Z</dcterms:created>
  <dcterms:modified xsi:type="dcterms:W3CDTF">2024-10-29T01:33:00Z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8FDD0E1BC1F84E22B13CDF3BFD78187F_12</vt:lpwstr>
  </property>
</Properties>
</file>