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FF0D6" w14:textId="77777777" w:rsidR="00A1612E" w:rsidRDefault="00EA053E">
      <w:pPr>
        <w:jc w:val="center"/>
        <w:rPr>
          <w:rFonts w:ascii="方正小标宋_GBK" w:eastAsia="方正小标宋_GBK" w:hAnsi="宋体"/>
          <w:b/>
          <w:bCs/>
          <w:color w:val="FF0000"/>
          <w:sz w:val="84"/>
          <w:szCs w:val="84"/>
        </w:rPr>
      </w:pPr>
      <w:bookmarkStart w:id="0" w:name="OLE_LINK3"/>
      <w:bookmarkStart w:id="1" w:name="OLE_LINK4"/>
      <w:bookmarkStart w:id="2" w:name="OLE_LINK1"/>
      <w:r>
        <w:rPr>
          <w:rFonts w:ascii="方正小标宋_GBK" w:eastAsia="方正小标宋_GBK" w:hAnsi="宋体" w:hint="eastAsia"/>
          <w:b/>
          <w:bCs/>
          <w:color w:val="FF0000"/>
          <w:sz w:val="84"/>
          <w:szCs w:val="84"/>
        </w:rPr>
        <w:t>聊城大学教务处</w:t>
      </w:r>
    </w:p>
    <w:p w14:paraId="1D44FDA1" w14:textId="77777777" w:rsidR="00A1612E" w:rsidRDefault="00EA053E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教</w:t>
      </w:r>
      <w:r>
        <w:rPr>
          <w:rFonts w:ascii="仿宋_GB2312" w:eastAsia="仿宋_GB2312" w:hAnsi="仿宋_GB2312" w:cs="仿宋_GB2312" w:hint="eastAsia"/>
          <w:sz w:val="28"/>
          <w:szCs w:val="28"/>
        </w:rPr>
        <w:t>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[202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]</w:t>
      </w:r>
      <w:r>
        <w:rPr>
          <w:rFonts w:ascii="仿宋_GB2312" w:eastAsia="仿宋_GB2312" w:hAnsi="仿宋_GB2312" w:cs="仿宋_GB2312"/>
          <w:sz w:val="28"/>
          <w:szCs w:val="28"/>
        </w:rPr>
        <w:pict w14:anchorId="7E38FE48">
          <v:line id="直线 3" o:spid="_x0000_s1026" style="position:absolute;left:0;text-align:left;z-index:251659264;mso-position-horizontal-relative:text;mso-position-vertical-relative:text;mso-width-relative:page;mso-height-relative:page" from="-3pt,39pt" to="457.35pt,39.05pt" o:gfxdata="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s8NZtsAAAAIAQAADwAAAAAAAAABACAAAAAiAAAAZHJzL2Rvd25yZXYueG1sUEsBAhQAFAAA&#10;AAgAh07iQDsdB+TsAQAA3gMAAA4AAAAAAAAAAQAgAAAAKgEAAGRycy9lMm9Eb2MueG1sUEsFBgAA&#10;AAAGAAYAWQEAAIgFAAAAAA==&#10;" strokecolor="red" strokeweight="3pt">
            <w10:anchorlock/>
          </v:line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</w:p>
    <w:p w14:paraId="6857EF78" w14:textId="77777777" w:rsidR="00A1612E" w:rsidRDefault="00A1612E">
      <w:pPr>
        <w:tabs>
          <w:tab w:val="left" w:pos="7245"/>
        </w:tabs>
        <w:adjustRightInd w:val="0"/>
        <w:snapToGrid w:val="0"/>
        <w:jc w:val="center"/>
        <w:outlineLvl w:val="0"/>
        <w:rPr>
          <w:rFonts w:ascii="黑体" w:eastAsia="黑体"/>
          <w:sz w:val="32"/>
          <w:szCs w:val="32"/>
        </w:rPr>
      </w:pPr>
    </w:p>
    <w:p w14:paraId="568D150D" w14:textId="77777777" w:rsidR="00A1612E" w:rsidRDefault="00EA053E">
      <w:pPr>
        <w:pStyle w:val="1"/>
        <w:spacing w:before="0" w:beforeAutospacing="0" w:after="0" w:afterAutospacing="0" w:line="520" w:lineRule="exact"/>
        <w:jc w:val="center"/>
        <w:rPr>
          <w:rFonts w:ascii="黑体" w:eastAsia="黑体" w:hAnsi="黑体"/>
          <w:b w:val="0"/>
          <w:sz w:val="36"/>
          <w:szCs w:val="36"/>
        </w:rPr>
      </w:pPr>
      <w:r>
        <w:rPr>
          <w:rFonts w:ascii="黑体" w:eastAsia="黑体" w:hAnsi="黑体"/>
          <w:b w:val="0"/>
          <w:sz w:val="36"/>
          <w:szCs w:val="36"/>
        </w:rPr>
        <w:t>关</w:t>
      </w:r>
      <w:r>
        <w:rPr>
          <w:rFonts w:ascii="黑体" w:eastAsia="黑体" w:hAnsi="黑体"/>
          <w:b w:val="0"/>
          <w:sz w:val="36"/>
          <w:szCs w:val="36"/>
        </w:rPr>
        <w:t>于开展</w:t>
      </w:r>
      <w:r>
        <w:rPr>
          <w:rFonts w:ascii="黑体" w:eastAsia="黑体" w:hAnsi="黑体"/>
          <w:b w:val="0"/>
          <w:sz w:val="36"/>
          <w:szCs w:val="36"/>
        </w:rPr>
        <w:t>20</w:t>
      </w:r>
      <w:r>
        <w:rPr>
          <w:rFonts w:ascii="黑体" w:eastAsia="黑体" w:hAnsi="黑体" w:hint="eastAsia"/>
          <w:b w:val="0"/>
          <w:sz w:val="36"/>
          <w:szCs w:val="36"/>
        </w:rPr>
        <w:t>2</w:t>
      </w:r>
      <w:r>
        <w:rPr>
          <w:rFonts w:ascii="黑体" w:eastAsia="黑体" w:hAnsi="黑体" w:hint="eastAsia"/>
          <w:b w:val="0"/>
          <w:sz w:val="36"/>
          <w:szCs w:val="36"/>
        </w:rPr>
        <w:t>4</w:t>
      </w:r>
      <w:r>
        <w:rPr>
          <w:rFonts w:ascii="黑体" w:eastAsia="黑体" w:hAnsi="黑体"/>
          <w:b w:val="0"/>
          <w:sz w:val="36"/>
          <w:szCs w:val="36"/>
        </w:rPr>
        <w:t>～</w:t>
      </w:r>
      <w:r>
        <w:rPr>
          <w:rFonts w:ascii="黑体" w:eastAsia="黑体" w:hAnsi="黑体"/>
          <w:b w:val="0"/>
          <w:sz w:val="36"/>
          <w:szCs w:val="36"/>
        </w:rPr>
        <w:t>20</w:t>
      </w:r>
      <w:r>
        <w:rPr>
          <w:rFonts w:ascii="黑体" w:eastAsia="黑体" w:hAnsi="黑体" w:hint="eastAsia"/>
          <w:b w:val="0"/>
          <w:sz w:val="36"/>
          <w:szCs w:val="36"/>
        </w:rPr>
        <w:t>2</w:t>
      </w:r>
      <w:r>
        <w:rPr>
          <w:rFonts w:ascii="黑体" w:eastAsia="黑体" w:hAnsi="黑体" w:hint="eastAsia"/>
          <w:b w:val="0"/>
          <w:sz w:val="36"/>
          <w:szCs w:val="36"/>
        </w:rPr>
        <w:t>5</w:t>
      </w:r>
      <w:r>
        <w:rPr>
          <w:rFonts w:ascii="黑体" w:eastAsia="黑体" w:hAnsi="黑体"/>
          <w:b w:val="0"/>
          <w:sz w:val="36"/>
          <w:szCs w:val="36"/>
        </w:rPr>
        <w:t>学年第</w:t>
      </w:r>
      <w:r>
        <w:rPr>
          <w:rFonts w:ascii="黑体" w:eastAsia="黑体" w:hAnsi="黑体" w:hint="eastAsia"/>
          <w:b w:val="0"/>
          <w:sz w:val="36"/>
          <w:szCs w:val="36"/>
        </w:rPr>
        <w:t>二</w:t>
      </w:r>
      <w:r>
        <w:rPr>
          <w:rFonts w:ascii="黑体" w:eastAsia="黑体" w:hAnsi="黑体"/>
          <w:b w:val="0"/>
          <w:sz w:val="36"/>
          <w:szCs w:val="36"/>
        </w:rPr>
        <w:t>学期</w:t>
      </w:r>
    </w:p>
    <w:p w14:paraId="287CC4BB" w14:textId="77777777" w:rsidR="00A1612E" w:rsidRDefault="00EA053E">
      <w:pPr>
        <w:pStyle w:val="1"/>
        <w:spacing w:before="0" w:beforeAutospacing="0" w:after="0" w:afterAutospacing="0" w:line="520" w:lineRule="exact"/>
        <w:jc w:val="center"/>
        <w:rPr>
          <w:rFonts w:ascii="黑体" w:eastAsia="黑体" w:hAnsi="黑体"/>
          <w:b w:val="0"/>
          <w:sz w:val="36"/>
          <w:szCs w:val="36"/>
        </w:rPr>
      </w:pPr>
      <w:r>
        <w:rPr>
          <w:rFonts w:ascii="黑体" w:eastAsia="黑体" w:hAnsi="黑体"/>
          <w:b w:val="0"/>
          <w:sz w:val="36"/>
          <w:szCs w:val="36"/>
        </w:rPr>
        <w:t>期</w:t>
      </w:r>
      <w:r>
        <w:rPr>
          <w:rFonts w:ascii="黑体" w:eastAsia="黑体" w:hAnsi="黑体"/>
          <w:b w:val="0"/>
          <w:sz w:val="36"/>
          <w:szCs w:val="36"/>
        </w:rPr>
        <w:t>中教学检查</w:t>
      </w:r>
      <w:r>
        <w:rPr>
          <w:rFonts w:ascii="黑体" w:eastAsia="黑体" w:hAnsi="黑体" w:hint="eastAsia"/>
          <w:b w:val="0"/>
          <w:sz w:val="36"/>
          <w:szCs w:val="36"/>
        </w:rPr>
        <w:t>工作</w:t>
      </w:r>
      <w:r>
        <w:rPr>
          <w:rFonts w:ascii="黑体" w:eastAsia="黑体" w:hAnsi="黑体"/>
          <w:b w:val="0"/>
          <w:sz w:val="36"/>
          <w:szCs w:val="36"/>
        </w:rPr>
        <w:t>的通知</w:t>
      </w:r>
    </w:p>
    <w:p w14:paraId="1FFCE69D" w14:textId="77777777" w:rsidR="00A1612E" w:rsidRDefault="00A1612E"/>
    <w:p w14:paraId="78EAF7C1" w14:textId="77777777" w:rsidR="00A1612E" w:rsidRDefault="00A1612E"/>
    <w:p w14:paraId="4EB81A6B" w14:textId="77777777" w:rsidR="00A1612E" w:rsidRDefault="00EA053E" w:rsidP="00FA2B99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学院：</w:t>
      </w:r>
    </w:p>
    <w:p w14:paraId="78300AC8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进一步规范教学</w:t>
      </w:r>
      <w:r>
        <w:rPr>
          <w:rFonts w:ascii="仿宋" w:eastAsia="仿宋" w:hAnsi="仿宋" w:cs="仿宋" w:hint="eastAsia"/>
          <w:sz w:val="28"/>
          <w:szCs w:val="28"/>
        </w:rPr>
        <w:t>管理，</w:t>
      </w:r>
      <w:r>
        <w:rPr>
          <w:rFonts w:ascii="仿宋" w:eastAsia="仿宋" w:hAnsi="仿宋" w:cs="仿宋" w:hint="eastAsia"/>
          <w:sz w:val="28"/>
          <w:szCs w:val="28"/>
        </w:rPr>
        <w:t>深入了解教学运行状况，及时发现并解决教学过程中存在的问题，</w:t>
      </w:r>
      <w:r>
        <w:rPr>
          <w:rFonts w:ascii="仿宋" w:eastAsia="仿宋" w:hAnsi="仿宋" w:cs="仿宋" w:hint="eastAsia"/>
          <w:sz w:val="28"/>
          <w:szCs w:val="28"/>
        </w:rPr>
        <w:t>实现本科</w:t>
      </w:r>
      <w:r>
        <w:rPr>
          <w:rFonts w:ascii="仿宋" w:eastAsia="仿宋" w:hAnsi="仿宋" w:cs="仿宋" w:hint="eastAsia"/>
          <w:sz w:val="28"/>
          <w:szCs w:val="28"/>
        </w:rPr>
        <w:t>教学</w:t>
      </w:r>
      <w:r>
        <w:rPr>
          <w:rFonts w:ascii="仿宋" w:eastAsia="仿宋" w:hAnsi="仿宋" w:cs="仿宋" w:hint="eastAsia"/>
          <w:sz w:val="28"/>
          <w:szCs w:val="28"/>
        </w:rPr>
        <w:t>高</w:t>
      </w:r>
      <w:r>
        <w:rPr>
          <w:rFonts w:ascii="仿宋" w:eastAsia="仿宋" w:hAnsi="仿宋" w:cs="仿宋" w:hint="eastAsia"/>
          <w:sz w:val="28"/>
          <w:szCs w:val="28"/>
        </w:rPr>
        <w:t>质量</w:t>
      </w:r>
      <w:r>
        <w:rPr>
          <w:rFonts w:ascii="仿宋" w:eastAsia="仿宋" w:hAnsi="仿宋" w:cs="仿宋" w:hint="eastAsia"/>
          <w:sz w:val="28"/>
          <w:szCs w:val="28"/>
        </w:rPr>
        <w:t>发展</w:t>
      </w:r>
      <w:r>
        <w:rPr>
          <w:rFonts w:ascii="仿宋" w:eastAsia="仿宋" w:hAnsi="仿宋" w:cs="仿宋" w:hint="eastAsia"/>
          <w:sz w:val="28"/>
          <w:szCs w:val="28"/>
        </w:rPr>
        <w:t>，做好新一轮本科教育教学审核评估的</w:t>
      </w:r>
      <w:r>
        <w:rPr>
          <w:rFonts w:ascii="仿宋" w:eastAsia="仿宋" w:hAnsi="仿宋" w:cs="仿宋" w:hint="eastAsia"/>
          <w:sz w:val="28"/>
          <w:szCs w:val="28"/>
        </w:rPr>
        <w:t>整改落实</w:t>
      </w:r>
      <w:r>
        <w:rPr>
          <w:rFonts w:ascii="仿宋" w:eastAsia="仿宋" w:hAnsi="仿宋" w:cs="仿宋" w:hint="eastAsia"/>
          <w:sz w:val="28"/>
          <w:szCs w:val="28"/>
        </w:rPr>
        <w:t>工作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根据工作安排，学校现组织开展期中教学检查工作。现将有关事宜通知如下：</w:t>
      </w:r>
    </w:p>
    <w:p w14:paraId="6ED2C2CB" w14:textId="77777777" w:rsidR="00A1612E" w:rsidRDefault="00EA053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检查时间</w:t>
      </w:r>
    </w:p>
    <w:p w14:paraId="7203BD53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</w:t>
      </w:r>
      <w:r>
        <w:rPr>
          <w:rFonts w:ascii="仿宋" w:eastAsia="仿宋" w:hAnsi="仿宋" w:cs="仿宋" w:hint="eastAsia"/>
          <w:sz w:val="28"/>
          <w:szCs w:val="28"/>
        </w:rPr>
        <w:t>院自查：第</w:t>
      </w:r>
      <w:r>
        <w:rPr>
          <w:rFonts w:ascii="仿宋" w:eastAsia="仿宋" w:hAnsi="仿宋" w:cs="仿宋" w:hint="eastAsia"/>
          <w:sz w:val="28"/>
          <w:szCs w:val="28"/>
        </w:rPr>
        <w:t>八、九</w:t>
      </w:r>
      <w:r>
        <w:rPr>
          <w:rFonts w:ascii="仿宋" w:eastAsia="仿宋" w:hAnsi="仿宋" w:cs="仿宋" w:hint="eastAsia"/>
          <w:sz w:val="28"/>
          <w:szCs w:val="28"/>
        </w:rPr>
        <w:t>周（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日—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日）</w:t>
      </w:r>
    </w:p>
    <w:p w14:paraId="00649CD6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</w:t>
      </w:r>
      <w:r>
        <w:rPr>
          <w:rFonts w:ascii="仿宋" w:eastAsia="仿宋" w:hAnsi="仿宋" w:cs="仿宋" w:hint="eastAsia"/>
          <w:sz w:val="28"/>
          <w:szCs w:val="28"/>
        </w:rPr>
        <w:t>校检查：第十周（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日—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日）</w:t>
      </w:r>
    </w:p>
    <w:p w14:paraId="74AF417C" w14:textId="77777777" w:rsidR="00A1612E" w:rsidRDefault="00EA053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检查方式</w:t>
      </w:r>
    </w:p>
    <w:p w14:paraId="27B6D4F1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各学院成立以本单位主要负责人为组长的教学检查组，结合本单位实际情况进行全面检查，认真总结，对检查中发现的问题进行分析整改。</w:t>
      </w:r>
    </w:p>
    <w:p w14:paraId="145BB68D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学校成立教学检查组，通过集中检查、随机抽查、随堂听课、听取汇报等方式，对各学院的教学工作进行全面检查。</w:t>
      </w:r>
    </w:p>
    <w:p w14:paraId="620527D5" w14:textId="77777777" w:rsidR="00A1612E" w:rsidRDefault="00EA053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检查内容</w:t>
      </w:r>
    </w:p>
    <w:p w14:paraId="51C95D92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一）常规教学检查</w:t>
      </w:r>
    </w:p>
    <w:p w14:paraId="77C0C469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各专业人才培养方案和授课计划执行情况，教师调停课情况。</w:t>
      </w:r>
    </w:p>
    <w:p w14:paraId="64FC2AA8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课堂教学教革及落实情况。包括教材选用（马工程教材使用情况）、教师备课、课堂授课、多媒体教学、作业布置及批改、辅导答疑等。</w:t>
      </w:r>
    </w:p>
    <w:p w14:paraId="6DF6BF82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各类实习开展情况。各类实习的安排、实习进展、实习效果</w:t>
      </w:r>
      <w:r>
        <w:rPr>
          <w:rFonts w:ascii="仿宋" w:eastAsia="仿宋" w:hAnsi="仿宋" w:cs="仿宋" w:hint="eastAsia"/>
          <w:sz w:val="28"/>
          <w:szCs w:val="28"/>
        </w:rPr>
        <w:t>；实习大纲、实习日志、实习报告、实习总结材料的归档情况；校外实习基地建设情况。</w:t>
      </w:r>
    </w:p>
    <w:p w14:paraId="0DFFB7E5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本学期实验教学（课表）执行、实验教学组织、实验报告批阅、实验成绩记录等情况；实验室工作日志、仪器设备运行记录填写情况等。</w:t>
      </w:r>
    </w:p>
    <w:p w14:paraId="7E5CB9AD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基层教学组织活动情况，学院教研室（系）工作计划，开展教学研究、教学活动情况。</w:t>
      </w:r>
    </w:p>
    <w:p w14:paraId="15CEAD17" w14:textId="78758409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教授和副教授为本科生授课情况，请各学院将高级职称教师为本科生授课情况（数量、比例）写入附件</w:t>
      </w:r>
      <w:r w:rsidR="00FA2B99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《期中教学检查自查报告》中。</w:t>
      </w:r>
    </w:p>
    <w:p w14:paraId="38AA10C4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二）专项检查</w:t>
      </w:r>
    </w:p>
    <w:p w14:paraId="46FFB5C6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毕业论文（设计）专项检查。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届毕业设计（论文）进展情况，包括毕业论文（设计）开题、撰写、答辩安排等；重点关注选题的来源、双导师制的落实情况。</w:t>
      </w:r>
    </w:p>
    <w:p w14:paraId="783DFE8D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课程考核材料检查。检查范围为上一学期所有课程的考核材料；包括理论课程和实验实践类课程。应对照相应版本的课程标准，准备课程考核材料；有认证需求专业的课程，需要准备课程目标达成度评价报告；其余专业的课程，需落实</w:t>
      </w:r>
      <w:r>
        <w:rPr>
          <w:rFonts w:ascii="仿宋" w:eastAsia="仿宋" w:hAnsi="仿宋" w:cs="仿宋" w:hint="eastAsia"/>
          <w:sz w:val="28"/>
          <w:szCs w:val="28"/>
        </w:rPr>
        <w:t>OBE</w:t>
      </w:r>
      <w:r>
        <w:rPr>
          <w:rFonts w:ascii="仿宋" w:eastAsia="仿宋" w:hAnsi="仿宋" w:cs="仿宋" w:hint="eastAsia"/>
          <w:sz w:val="28"/>
          <w:szCs w:val="28"/>
        </w:rPr>
        <w:t>理念，对标“两性一度”要求，落实持续改进，重点关注课程的试卷分析。</w:t>
      </w:r>
    </w:p>
    <w:p w14:paraId="713C78C8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调研师生意见。建议学院按专业分别召开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次教师座谈会和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次学生座谈会，听取</w:t>
      </w:r>
      <w:r>
        <w:rPr>
          <w:rFonts w:ascii="仿宋" w:eastAsia="仿宋" w:hAnsi="仿宋" w:cs="仿宋" w:hint="eastAsia"/>
          <w:sz w:val="28"/>
          <w:szCs w:val="28"/>
        </w:rPr>
        <w:t>师生代表对教学管理、课堂教学、实习实践、教材选用等方面的意见和建议。学院做好反馈信息的整理、分析，形成书面材料。</w:t>
      </w:r>
    </w:p>
    <w:p w14:paraId="1D365024" w14:textId="77777777" w:rsidR="00A1612E" w:rsidRDefault="00EA053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、检查结果报送要求</w:t>
      </w:r>
    </w:p>
    <w:p w14:paraId="505EA827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师生代表座谈会会议记录，要求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附会议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照片，电子版发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jwcpgk@163.com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733A09B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期中教学检查自查报告（附件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），经院长审核签字并加盖学院公章，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</w:instrText>
      </w:r>
      <w:r>
        <w:rPr>
          <w:rFonts w:ascii="仿宋" w:eastAsia="仿宋" w:hAnsi="仿宋" w:cs="仿宋" w:hint="eastAsia"/>
          <w:sz w:val="28"/>
          <w:szCs w:val="28"/>
        </w:rPr>
        <w:instrText>电子版发</w:instrText>
      </w:r>
      <w:r>
        <w:rPr>
          <w:rFonts w:ascii="仿宋" w:eastAsia="仿宋" w:hAnsi="仿宋" w:cs="仿宋" w:hint="eastAsia"/>
          <w:sz w:val="28"/>
          <w:szCs w:val="28"/>
        </w:rPr>
        <w:instrText xml:space="preserve">jwcpgk@163.com"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电子版和扫描版（带签字和公章）发</w:t>
      </w:r>
      <w:r>
        <w:rPr>
          <w:rFonts w:ascii="仿宋" w:eastAsia="仿宋" w:hAnsi="仿宋" w:cs="仿宋" w:hint="eastAsia"/>
          <w:sz w:val="28"/>
          <w:szCs w:val="28"/>
        </w:rPr>
        <w:t>jwcpgk@163.com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43AA03F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针对常规检查和专项检查梳理出的问题，填写附表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《期中教学检查自查问题及整改措施》，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</w:instrText>
      </w:r>
      <w:r>
        <w:rPr>
          <w:rFonts w:ascii="仿宋" w:eastAsia="仿宋" w:hAnsi="仿宋" w:cs="仿宋" w:hint="eastAsia"/>
          <w:sz w:val="28"/>
          <w:szCs w:val="28"/>
        </w:rPr>
        <w:instrText>电子版发</w:instrText>
      </w:r>
      <w:r>
        <w:rPr>
          <w:rFonts w:ascii="仿宋" w:eastAsia="仿宋" w:hAnsi="仿宋" w:cs="仿宋" w:hint="eastAsia"/>
          <w:sz w:val="28"/>
          <w:szCs w:val="28"/>
        </w:rPr>
        <w:instrText xml:space="preserve">jwcpgk@163.com"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电子版和扫描版（带签字和公章）发</w:t>
      </w:r>
      <w:r>
        <w:rPr>
          <w:rFonts w:ascii="仿宋" w:eastAsia="仿宋" w:hAnsi="仿宋" w:cs="仿宋" w:hint="eastAsia"/>
          <w:sz w:val="28"/>
          <w:szCs w:val="28"/>
        </w:rPr>
        <w:t>jwcpgk@163.com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BDAFB91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</w:t>
      </w:r>
      <w:r>
        <w:rPr>
          <w:rFonts w:ascii="仿宋" w:eastAsia="仿宋" w:hAnsi="仿宋" w:cs="仿宋" w:hint="eastAsia"/>
          <w:sz w:val="28"/>
          <w:szCs w:val="28"/>
        </w:rPr>
        <w:t>各学院于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日前按照要求报送上述材料。</w:t>
      </w:r>
    </w:p>
    <w:p w14:paraId="7B7D4082" w14:textId="77777777" w:rsidR="00A1612E" w:rsidRDefault="00A1612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F18A91C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>系人：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老师、宋老师，电话：</w:t>
      </w:r>
      <w:r>
        <w:rPr>
          <w:rFonts w:ascii="仿宋" w:eastAsia="仿宋" w:hAnsi="仿宋" w:cs="仿宋" w:hint="eastAsia"/>
          <w:sz w:val="28"/>
          <w:szCs w:val="28"/>
        </w:rPr>
        <w:t>8239819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8239808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2CE5960" w14:textId="77777777" w:rsidR="00A1612E" w:rsidRDefault="00A1612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5335A0BD" w14:textId="77777777" w:rsidR="00A1612E" w:rsidRDefault="00A1612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73DC75B1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</w:t>
      </w:r>
      <w:r>
        <w:rPr>
          <w:rFonts w:ascii="仿宋" w:eastAsia="仿宋" w:hAnsi="仿宋" w:cs="仿宋" w:hint="eastAsia"/>
          <w:sz w:val="28"/>
          <w:szCs w:val="28"/>
        </w:rPr>
        <w:t>件：</w:t>
      </w:r>
    </w:p>
    <w:p w14:paraId="443495DB" w14:textId="77777777" w:rsidR="00A1612E" w:rsidRDefault="00EA053E">
      <w:pPr>
        <w:adjustRightInd w:val="0"/>
        <w:snapToGrid w:val="0"/>
        <w:spacing w:line="500" w:lineRule="exact"/>
        <w:ind w:left="56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</w:t>
      </w:r>
      <w:r>
        <w:rPr>
          <w:rFonts w:ascii="仿宋" w:eastAsia="仿宋" w:hAnsi="仿宋" w:cs="仿宋" w:hint="eastAsia"/>
          <w:sz w:val="24"/>
        </w:rPr>
        <w:t>件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：期中教学检查自查报告</w:t>
      </w:r>
    </w:p>
    <w:p w14:paraId="6EF31F2F" w14:textId="77777777" w:rsidR="00A1612E" w:rsidRDefault="00EA053E">
      <w:pPr>
        <w:adjustRightInd w:val="0"/>
        <w:snapToGrid w:val="0"/>
        <w:spacing w:line="500" w:lineRule="exact"/>
        <w:ind w:left="56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</w:t>
      </w:r>
      <w:r>
        <w:rPr>
          <w:rFonts w:ascii="仿宋" w:eastAsia="仿宋" w:hAnsi="仿宋" w:cs="仿宋" w:hint="eastAsia"/>
          <w:sz w:val="24"/>
        </w:rPr>
        <w:t>件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：期中教学检查问题及整改措施</w:t>
      </w:r>
    </w:p>
    <w:p w14:paraId="0D43916E" w14:textId="77777777" w:rsidR="00A1612E" w:rsidRDefault="00A1612E">
      <w:pPr>
        <w:adjustRightInd w:val="0"/>
        <w:snapToGrid w:val="0"/>
        <w:spacing w:line="500" w:lineRule="exact"/>
        <w:ind w:left="560" w:firstLineChars="200" w:firstLine="480"/>
        <w:rPr>
          <w:rFonts w:ascii="仿宋_GB2312" w:eastAsia="仿宋_GB2312" w:hAnsi="仿宋_GB2312" w:cs="仿宋_GB2312"/>
          <w:sz w:val="24"/>
        </w:rPr>
      </w:pPr>
    </w:p>
    <w:p w14:paraId="6BB835D4" w14:textId="77777777" w:rsidR="00A1612E" w:rsidRDefault="00A1612E">
      <w:pPr>
        <w:adjustRightInd w:val="0"/>
        <w:snapToGrid w:val="0"/>
        <w:spacing w:line="500" w:lineRule="exact"/>
        <w:ind w:left="560" w:firstLineChars="200" w:firstLine="480"/>
        <w:rPr>
          <w:rFonts w:ascii="仿宋_GB2312" w:eastAsia="仿宋_GB2312" w:hAnsi="仿宋_GB2312" w:cs="仿宋_GB2312"/>
          <w:sz w:val="24"/>
        </w:rPr>
      </w:pPr>
    </w:p>
    <w:p w14:paraId="52DBE3DA" w14:textId="77777777" w:rsidR="00A1612E" w:rsidRDefault="00A1612E">
      <w:pPr>
        <w:adjustRightInd w:val="0"/>
        <w:snapToGrid w:val="0"/>
        <w:spacing w:line="500" w:lineRule="exact"/>
        <w:ind w:left="560" w:firstLineChars="200" w:firstLine="480"/>
        <w:rPr>
          <w:rFonts w:ascii="仿宋_GB2312" w:eastAsia="仿宋_GB2312" w:hAnsi="仿宋_GB2312" w:cs="仿宋_GB2312"/>
          <w:sz w:val="24"/>
        </w:rPr>
      </w:pPr>
    </w:p>
    <w:p w14:paraId="424D6743" w14:textId="77777777" w:rsidR="00A1612E" w:rsidRDefault="00EA053E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聊城大学</w:t>
      </w:r>
      <w:r>
        <w:rPr>
          <w:rFonts w:ascii="仿宋" w:eastAsia="仿宋" w:hAnsi="仿宋" w:cs="仿宋" w:hint="eastAsia"/>
          <w:sz w:val="28"/>
          <w:szCs w:val="28"/>
        </w:rPr>
        <w:t>教务处</w:t>
      </w:r>
    </w:p>
    <w:p w14:paraId="57736EEE" w14:textId="53FC0EB3" w:rsidR="00A1612E" w:rsidRDefault="00EA053E">
      <w:pPr>
        <w:adjustRightInd w:val="0"/>
        <w:snapToGrid w:val="0"/>
        <w:spacing w:line="5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</w:t>
      </w:r>
      <w:r w:rsidR="00674314">
        <w:rPr>
          <w:rFonts w:ascii="仿宋_GB2312" w:eastAsia="仿宋_GB2312" w:hAnsi="仿宋_GB2312" w:cs="仿宋_GB2312"/>
          <w:sz w:val="28"/>
          <w:szCs w:val="28"/>
        </w:rPr>
        <w:t xml:space="preserve">       </w:t>
      </w:r>
      <w:bookmarkStart w:id="3" w:name="_GoBack"/>
      <w:bookmarkEnd w:id="3"/>
      <w:r w:rsidR="00674314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bookmarkEnd w:id="2"/>
    </w:p>
    <w:p w14:paraId="5BF3863D" w14:textId="77777777" w:rsidR="00A1612E" w:rsidRDefault="00A1612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840A875" w14:textId="77777777" w:rsidR="00A1612E" w:rsidRDefault="00A1612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B1EFBC5" w14:textId="77777777" w:rsidR="00A1612E" w:rsidRDefault="00A1612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4C7E39D" w14:textId="77777777" w:rsidR="00A1612E" w:rsidRDefault="00A1612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sectPr w:rsidR="00A1612E">
          <w:pgSz w:w="11906" w:h="16838"/>
          <w:pgMar w:top="1689" w:right="1440" w:bottom="1689" w:left="1440" w:header="851" w:footer="992" w:gutter="0"/>
          <w:cols w:space="0"/>
          <w:docGrid w:type="lines" w:linePitch="319"/>
        </w:sectPr>
      </w:pPr>
    </w:p>
    <w:bookmarkEnd w:id="0"/>
    <w:bookmarkEnd w:id="1"/>
    <w:p w14:paraId="168E6CB0" w14:textId="77777777" w:rsidR="00A1612E" w:rsidRDefault="00EA053E">
      <w:pPr>
        <w:snapToGrid w:val="0"/>
        <w:spacing w:line="3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附</w:t>
      </w:r>
      <w:r>
        <w:rPr>
          <w:rFonts w:ascii="仿宋_GB2312" w:eastAsia="仿宋_GB2312" w:hint="eastAsia"/>
          <w:b/>
          <w:bCs/>
          <w:sz w:val="32"/>
          <w:szCs w:val="32"/>
        </w:rPr>
        <w:t>件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</w:p>
    <w:p w14:paraId="6BEAFB37" w14:textId="77777777" w:rsidR="00A1612E" w:rsidRDefault="00A1612E">
      <w:pPr>
        <w:ind w:firstLineChars="200" w:firstLine="640"/>
        <w:rPr>
          <w:rFonts w:eastAsia="楷体_GB2312"/>
          <w:sz w:val="32"/>
          <w:szCs w:val="20"/>
        </w:rPr>
      </w:pPr>
    </w:p>
    <w:p w14:paraId="6B84C2CC" w14:textId="77777777" w:rsidR="00A1612E" w:rsidRDefault="00A1612E">
      <w:pPr>
        <w:ind w:firstLineChars="200" w:firstLine="640"/>
        <w:rPr>
          <w:rFonts w:eastAsia="楷体_GB2312"/>
          <w:sz w:val="32"/>
          <w:szCs w:val="20"/>
        </w:rPr>
      </w:pPr>
    </w:p>
    <w:p w14:paraId="30332658" w14:textId="77777777" w:rsidR="00A1612E" w:rsidRDefault="00A1612E">
      <w:pPr>
        <w:spacing w:line="600" w:lineRule="exact"/>
        <w:ind w:firstLineChars="200" w:firstLine="960"/>
        <w:rPr>
          <w:rFonts w:eastAsia="黑体"/>
          <w:sz w:val="48"/>
          <w:szCs w:val="20"/>
        </w:rPr>
      </w:pPr>
    </w:p>
    <w:p w14:paraId="51C1EA62" w14:textId="77777777" w:rsidR="00A1612E" w:rsidRDefault="00EA053E">
      <w:pPr>
        <w:spacing w:line="600" w:lineRule="exact"/>
        <w:ind w:firstLineChars="200" w:firstLine="960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聊</w:t>
      </w:r>
      <w:r>
        <w:rPr>
          <w:rFonts w:ascii="黑体" w:eastAsia="黑体" w:hint="eastAsia"/>
          <w:sz w:val="48"/>
          <w:szCs w:val="48"/>
        </w:rPr>
        <w:t xml:space="preserve"> </w:t>
      </w:r>
      <w:r>
        <w:rPr>
          <w:rFonts w:ascii="黑体" w:eastAsia="黑体" w:hint="eastAsia"/>
          <w:sz w:val="48"/>
          <w:szCs w:val="48"/>
        </w:rPr>
        <w:t>城</w:t>
      </w:r>
      <w:r>
        <w:rPr>
          <w:rFonts w:ascii="黑体" w:eastAsia="黑体" w:hint="eastAsia"/>
          <w:sz w:val="48"/>
          <w:szCs w:val="48"/>
        </w:rPr>
        <w:t xml:space="preserve"> </w:t>
      </w:r>
      <w:r>
        <w:rPr>
          <w:rFonts w:ascii="黑体" w:eastAsia="黑体" w:hint="eastAsia"/>
          <w:sz w:val="48"/>
          <w:szCs w:val="48"/>
        </w:rPr>
        <w:t>大</w:t>
      </w:r>
      <w:r>
        <w:rPr>
          <w:rFonts w:ascii="黑体" w:eastAsia="黑体" w:hint="eastAsia"/>
          <w:sz w:val="48"/>
          <w:szCs w:val="48"/>
        </w:rPr>
        <w:t xml:space="preserve"> </w:t>
      </w:r>
      <w:r>
        <w:rPr>
          <w:rFonts w:ascii="黑体" w:eastAsia="黑体" w:hint="eastAsia"/>
          <w:sz w:val="48"/>
          <w:szCs w:val="48"/>
        </w:rPr>
        <w:t>学</w:t>
      </w:r>
    </w:p>
    <w:p w14:paraId="59BDF2BA" w14:textId="77777777" w:rsidR="00A1612E" w:rsidRDefault="00A1612E">
      <w:pPr>
        <w:spacing w:line="600" w:lineRule="exact"/>
        <w:ind w:firstLineChars="200" w:firstLine="880"/>
        <w:rPr>
          <w:rFonts w:eastAsia="仿宋_GB2312"/>
          <w:sz w:val="44"/>
          <w:szCs w:val="20"/>
        </w:rPr>
      </w:pPr>
    </w:p>
    <w:p w14:paraId="0B96FF4D" w14:textId="77777777" w:rsidR="00A1612E" w:rsidRDefault="00EA053E">
      <w:pPr>
        <w:spacing w:line="900" w:lineRule="exact"/>
        <w:ind w:firstLineChars="200" w:firstLine="960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  <w:u w:val="single"/>
        </w:rPr>
        <w:t xml:space="preserve"> </w:t>
      </w:r>
      <w:r>
        <w:rPr>
          <w:rFonts w:ascii="黑体" w:eastAsia="黑体" w:hint="eastAsia"/>
          <w:sz w:val="48"/>
          <w:szCs w:val="48"/>
          <w:u w:val="single"/>
        </w:rPr>
        <w:t xml:space="preserve">      </w:t>
      </w:r>
      <w:r>
        <w:rPr>
          <w:rFonts w:ascii="黑体" w:eastAsia="黑体" w:hint="eastAsia"/>
          <w:sz w:val="48"/>
          <w:szCs w:val="48"/>
        </w:rPr>
        <w:t>学院期中教学检查自查报告</w:t>
      </w:r>
    </w:p>
    <w:p w14:paraId="45B5619C" w14:textId="77777777" w:rsidR="00A1612E" w:rsidRDefault="00A1612E">
      <w:pPr>
        <w:spacing w:line="600" w:lineRule="exact"/>
        <w:ind w:firstLineChars="200" w:firstLine="880"/>
        <w:rPr>
          <w:rFonts w:eastAsia="仿宋_GB2312"/>
          <w:sz w:val="44"/>
        </w:rPr>
      </w:pPr>
    </w:p>
    <w:p w14:paraId="4893215F" w14:textId="77777777" w:rsidR="00A1612E" w:rsidRDefault="00EA053E">
      <w:pPr>
        <w:spacing w:line="600" w:lineRule="exact"/>
        <w:ind w:firstLineChars="200" w:firstLine="602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/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   </w:t>
      </w:r>
      <w:proofErr w:type="gramStart"/>
      <w:r>
        <w:rPr>
          <w:rFonts w:ascii="仿宋" w:eastAsia="仿宋" w:hAnsi="仿宋" w:cs="仿宋" w:hint="eastAsia"/>
          <w:b/>
          <w:sz w:val="30"/>
          <w:szCs w:val="30"/>
        </w:rPr>
        <w:t>学年第</w:t>
      </w:r>
      <w:proofErr w:type="gramEnd"/>
      <w:r>
        <w:rPr>
          <w:rFonts w:ascii="仿宋" w:eastAsia="仿宋" w:hAnsi="仿宋" w:cs="仿宋" w:hint="eastAsia"/>
          <w:b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b/>
          <w:sz w:val="30"/>
          <w:szCs w:val="30"/>
        </w:rPr>
        <w:t>学期</w:t>
      </w:r>
    </w:p>
    <w:p w14:paraId="2AF7D2A8" w14:textId="77777777" w:rsidR="00A1612E" w:rsidRDefault="00A1612E">
      <w:pPr>
        <w:spacing w:line="600" w:lineRule="exact"/>
        <w:ind w:firstLineChars="200" w:firstLine="602"/>
        <w:rPr>
          <w:rFonts w:eastAsia="仿宋_GB2312"/>
          <w:b/>
          <w:sz w:val="30"/>
          <w:szCs w:val="30"/>
        </w:rPr>
      </w:pPr>
    </w:p>
    <w:p w14:paraId="1DE9A1CF" w14:textId="77777777" w:rsidR="00A1612E" w:rsidRDefault="00A1612E">
      <w:pPr>
        <w:spacing w:line="720" w:lineRule="auto"/>
        <w:ind w:firstLineChars="200" w:firstLine="602"/>
        <w:rPr>
          <w:rFonts w:eastAsia="仿宋_GB2312"/>
          <w:b/>
          <w:bCs/>
          <w:sz w:val="30"/>
          <w:szCs w:val="30"/>
        </w:rPr>
      </w:pPr>
    </w:p>
    <w:p w14:paraId="7C1A1750" w14:textId="77777777" w:rsidR="00A1612E" w:rsidRDefault="00A1612E">
      <w:pPr>
        <w:ind w:firstLineChars="200" w:firstLine="602"/>
        <w:rPr>
          <w:rFonts w:eastAsia="仿宋_GB2312"/>
          <w:b/>
          <w:sz w:val="30"/>
          <w:szCs w:val="30"/>
        </w:rPr>
      </w:pPr>
    </w:p>
    <w:p w14:paraId="7744F756" w14:textId="77777777" w:rsidR="00A1612E" w:rsidRDefault="00EA053E">
      <w:pPr>
        <w:spacing w:line="720" w:lineRule="auto"/>
        <w:ind w:firstLineChars="400" w:firstLine="1205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/>
          <w:b/>
          <w:sz w:val="30"/>
          <w:szCs w:val="30"/>
        </w:rPr>
        <w:t>单</w:t>
      </w:r>
      <w:r>
        <w:rPr>
          <w:rFonts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位（盖章）：</w:t>
      </w:r>
    </w:p>
    <w:p w14:paraId="38FED3E3" w14:textId="77777777" w:rsidR="00A1612E" w:rsidRDefault="00A1612E">
      <w:pPr>
        <w:spacing w:line="720" w:lineRule="auto"/>
        <w:ind w:firstLineChars="200" w:firstLine="602"/>
        <w:rPr>
          <w:rFonts w:eastAsia="仿宋_GB2312"/>
          <w:b/>
          <w:sz w:val="30"/>
          <w:szCs w:val="30"/>
        </w:rPr>
      </w:pPr>
    </w:p>
    <w:p w14:paraId="5C9EBF80" w14:textId="77777777" w:rsidR="00A1612E" w:rsidRDefault="00EA053E">
      <w:pPr>
        <w:spacing w:line="720" w:lineRule="auto"/>
        <w:ind w:firstLineChars="400" w:firstLine="1205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院</w:t>
      </w:r>
      <w:r>
        <w:rPr>
          <w:rFonts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长（签字）：</w:t>
      </w:r>
    </w:p>
    <w:p w14:paraId="3A017DA5" w14:textId="77777777" w:rsidR="00A1612E" w:rsidRDefault="00A1612E">
      <w:pPr>
        <w:ind w:firstLineChars="200" w:firstLine="602"/>
        <w:jc w:val="center"/>
        <w:rPr>
          <w:rFonts w:eastAsia="仿宋_GB2312"/>
          <w:b/>
          <w:sz w:val="30"/>
          <w:szCs w:val="30"/>
        </w:rPr>
      </w:pPr>
    </w:p>
    <w:p w14:paraId="1A8522D9" w14:textId="77777777" w:rsidR="00A1612E" w:rsidRDefault="00A1612E">
      <w:pPr>
        <w:ind w:firstLineChars="200" w:firstLine="602"/>
        <w:jc w:val="center"/>
        <w:rPr>
          <w:rFonts w:eastAsia="仿宋_GB2312"/>
          <w:b/>
          <w:sz w:val="30"/>
          <w:szCs w:val="30"/>
        </w:rPr>
      </w:pPr>
    </w:p>
    <w:p w14:paraId="459EAF3F" w14:textId="77777777" w:rsidR="00A1612E" w:rsidRDefault="00A1612E">
      <w:pPr>
        <w:ind w:firstLineChars="600" w:firstLine="1807"/>
        <w:rPr>
          <w:rFonts w:eastAsia="仿宋_GB2312"/>
          <w:b/>
          <w:sz w:val="30"/>
          <w:szCs w:val="30"/>
        </w:rPr>
      </w:pPr>
    </w:p>
    <w:p w14:paraId="160D9E97" w14:textId="77777777" w:rsidR="00A1612E" w:rsidRDefault="00EA053E">
      <w:pPr>
        <w:ind w:firstLineChars="600" w:firstLine="1807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填</w:t>
      </w:r>
      <w:r>
        <w:rPr>
          <w:rFonts w:eastAsia="仿宋_GB2312"/>
          <w:b/>
          <w:sz w:val="30"/>
          <w:szCs w:val="30"/>
        </w:rPr>
        <w:t>表日期</w:t>
      </w:r>
      <w:r>
        <w:rPr>
          <w:rFonts w:eastAsia="仿宋_GB2312"/>
          <w:b/>
          <w:sz w:val="30"/>
          <w:szCs w:val="30"/>
        </w:rPr>
        <w:t xml:space="preserve">       </w:t>
      </w:r>
      <w:r>
        <w:rPr>
          <w:rFonts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 xml:space="preserve">    </w:t>
      </w:r>
      <w:r>
        <w:rPr>
          <w:rFonts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 xml:space="preserve">    </w:t>
      </w:r>
      <w:r>
        <w:rPr>
          <w:rFonts w:eastAsia="仿宋_GB2312"/>
          <w:b/>
          <w:sz w:val="30"/>
          <w:szCs w:val="30"/>
        </w:rPr>
        <w:t>日</w:t>
      </w:r>
      <w:r>
        <w:rPr>
          <w:b/>
          <w:bCs/>
          <w:sz w:val="30"/>
          <w:szCs w:val="30"/>
        </w:rPr>
        <w:br w:type="page"/>
      </w:r>
    </w:p>
    <w:p w14:paraId="3523A71F" w14:textId="77777777" w:rsidR="00A1612E" w:rsidRDefault="00EA053E"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lastRenderedPageBreak/>
        <w:t>说</w:t>
      </w:r>
      <w:r>
        <w:rPr>
          <w:rFonts w:eastAsia="黑体"/>
          <w:b/>
          <w:bCs/>
          <w:sz w:val="44"/>
        </w:rPr>
        <w:t xml:space="preserve">      </w:t>
      </w:r>
      <w:r>
        <w:rPr>
          <w:rFonts w:eastAsia="黑体"/>
          <w:b/>
          <w:bCs/>
          <w:sz w:val="44"/>
        </w:rPr>
        <w:t>明</w:t>
      </w:r>
    </w:p>
    <w:p w14:paraId="6A75979E" w14:textId="77777777" w:rsidR="00A1612E" w:rsidRDefault="00A1612E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14:paraId="29AA064A" w14:textId="77777777" w:rsidR="00A1612E" w:rsidRDefault="00EA053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</w:t>
      </w:r>
      <w:r>
        <w:rPr>
          <w:rFonts w:eastAsia="仿宋_GB2312"/>
          <w:b/>
          <w:bCs/>
          <w:sz w:val="28"/>
          <w:szCs w:val="28"/>
        </w:rPr>
        <w:t>、报告一式两份，一份留</w:t>
      </w:r>
      <w:r>
        <w:rPr>
          <w:rFonts w:eastAsia="仿宋_GB2312" w:hint="eastAsia"/>
          <w:b/>
          <w:bCs/>
          <w:sz w:val="28"/>
          <w:szCs w:val="28"/>
        </w:rPr>
        <w:t>学</w:t>
      </w:r>
      <w:r>
        <w:rPr>
          <w:rFonts w:eastAsia="仿宋_GB2312"/>
          <w:b/>
          <w:bCs/>
          <w:sz w:val="28"/>
          <w:szCs w:val="28"/>
        </w:rPr>
        <w:t>院存档，另一份交教务处。</w:t>
      </w:r>
    </w:p>
    <w:p w14:paraId="1F4ECA32" w14:textId="77777777" w:rsidR="00A1612E" w:rsidRDefault="00EA053E">
      <w:pPr>
        <w:snapToGrid w:val="0"/>
        <w:spacing w:line="600" w:lineRule="auto"/>
        <w:ind w:firstLineChars="195" w:firstLine="548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</w:t>
      </w:r>
      <w:r>
        <w:rPr>
          <w:rFonts w:eastAsia="仿宋_GB2312"/>
          <w:b/>
          <w:bCs/>
          <w:sz w:val="28"/>
          <w:szCs w:val="28"/>
        </w:rPr>
        <w:t>、报告请于</w:t>
      </w:r>
      <w:r>
        <w:rPr>
          <w:rFonts w:eastAsia="仿宋_GB2312" w:hint="eastAsia"/>
          <w:b/>
          <w:bCs/>
          <w:sz w:val="28"/>
          <w:szCs w:val="28"/>
        </w:rPr>
        <w:t>4</w:t>
      </w:r>
      <w:r>
        <w:rPr>
          <w:rFonts w:eastAsia="仿宋_GB2312" w:hint="eastAsia"/>
          <w:b/>
          <w:bCs/>
          <w:sz w:val="28"/>
          <w:szCs w:val="28"/>
        </w:rPr>
        <w:t>月</w:t>
      </w:r>
      <w:r>
        <w:rPr>
          <w:rFonts w:eastAsia="仿宋_GB2312" w:hint="eastAsia"/>
          <w:b/>
          <w:bCs/>
          <w:sz w:val="28"/>
          <w:szCs w:val="28"/>
        </w:rPr>
        <w:t>18</w:t>
      </w:r>
      <w:r>
        <w:rPr>
          <w:rFonts w:eastAsia="仿宋_GB2312" w:hint="eastAsia"/>
          <w:b/>
          <w:bCs/>
          <w:sz w:val="28"/>
          <w:szCs w:val="28"/>
        </w:rPr>
        <w:t>日前</w:t>
      </w:r>
      <w:r>
        <w:rPr>
          <w:rFonts w:eastAsia="仿宋_GB2312"/>
          <w:b/>
          <w:bCs/>
          <w:sz w:val="28"/>
          <w:szCs w:val="28"/>
        </w:rPr>
        <w:t>交教务处</w:t>
      </w:r>
      <w:r>
        <w:rPr>
          <w:rFonts w:eastAsia="仿宋_GB2312" w:hint="eastAsia"/>
          <w:b/>
          <w:bCs/>
          <w:sz w:val="28"/>
          <w:szCs w:val="28"/>
        </w:rPr>
        <w:t>本科教学质量管理中心</w:t>
      </w:r>
      <w:r>
        <w:rPr>
          <w:rFonts w:eastAsia="仿宋_GB2312"/>
          <w:b/>
          <w:bCs/>
          <w:sz w:val="28"/>
          <w:szCs w:val="28"/>
        </w:rPr>
        <w:t>。</w:t>
      </w:r>
    </w:p>
    <w:p w14:paraId="4F2F636C" w14:textId="77777777" w:rsidR="00A1612E" w:rsidRDefault="00EA053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>、栏目内容可另行附页。</w:t>
      </w:r>
    </w:p>
    <w:p w14:paraId="1AEFF26C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2B152C9A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57FCEC27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711543D8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21E02ACC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12EFB766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0F95C8A3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6044B888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6C5ABC00" w14:textId="77777777" w:rsidR="00A1612E" w:rsidRDefault="00A1612E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14:paraId="0972A38F" w14:textId="77777777" w:rsidR="00A1612E" w:rsidRDefault="00A1612E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14:paraId="1CAF30A2" w14:textId="77777777" w:rsidR="00A1612E" w:rsidRDefault="00A1612E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tbl>
      <w:tblPr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1612E" w14:paraId="25BAC43A" w14:textId="77777777">
        <w:trPr>
          <w:cantSplit/>
          <w:trHeight w:val="1177"/>
        </w:trPr>
        <w:tc>
          <w:tcPr>
            <w:tcW w:w="9286" w:type="dxa"/>
            <w:tcBorders>
              <w:top w:val="single" w:sz="8" w:space="0" w:color="auto"/>
            </w:tcBorders>
          </w:tcPr>
          <w:p w14:paraId="05BCD67E" w14:textId="77777777" w:rsidR="00A1612E" w:rsidRDefault="00EA053E">
            <w:pPr>
              <w:snapToGrid w:val="0"/>
              <w:spacing w:beforeLines="50" w:before="156" w:line="560" w:lineRule="exact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lastRenderedPageBreak/>
              <w:t>本</w:t>
            </w:r>
            <w:r>
              <w:rPr>
                <w:rFonts w:eastAsia="黑体" w:hint="eastAsia"/>
                <w:b/>
                <w:bCs/>
                <w:sz w:val="32"/>
              </w:rPr>
              <w:t>学期</w:t>
            </w:r>
            <w:r>
              <w:rPr>
                <w:rFonts w:eastAsia="黑体"/>
                <w:b/>
                <w:bCs/>
                <w:sz w:val="32"/>
              </w:rPr>
              <w:t>期中教学检查自查</w:t>
            </w:r>
            <w:r>
              <w:rPr>
                <w:rFonts w:eastAsia="黑体" w:hint="eastAsia"/>
                <w:b/>
                <w:bCs/>
                <w:sz w:val="32"/>
              </w:rPr>
              <w:t>情况</w:t>
            </w:r>
          </w:p>
          <w:p w14:paraId="2138612B" w14:textId="77777777" w:rsidR="00A1612E" w:rsidRDefault="00EA053E">
            <w:pPr>
              <w:snapToGrid w:val="0"/>
              <w:spacing w:line="312" w:lineRule="auto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楷体_GB2312"/>
                <w:b/>
                <w:bCs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根据本学期要求的自查内容逐项撰写</w:t>
            </w:r>
            <w:r>
              <w:rPr>
                <w:rFonts w:eastAsia="楷体_GB2312"/>
                <w:b/>
                <w:bCs/>
                <w:sz w:val="24"/>
              </w:rPr>
              <w:t>）</w:t>
            </w:r>
          </w:p>
        </w:tc>
      </w:tr>
      <w:tr w:rsidR="00A1612E" w14:paraId="0F40CDA1" w14:textId="77777777">
        <w:trPr>
          <w:cantSplit/>
          <w:trHeight w:val="1177"/>
        </w:trPr>
        <w:tc>
          <w:tcPr>
            <w:tcW w:w="9286" w:type="dxa"/>
            <w:tcBorders>
              <w:top w:val="single" w:sz="8" w:space="0" w:color="auto"/>
            </w:tcBorders>
          </w:tcPr>
          <w:p w14:paraId="635D05FD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4E6AC3A2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41BAD7ED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29C0853F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623AEA8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4E58902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593C22E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1952A381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9254C58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C34A921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1B08203D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0EE51ABD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407612AF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5292217C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6A017686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466022DA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0AD34B6A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0AC6E816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4AEA2808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6D383022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7A1B66D1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04B257EF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78B816FA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36B20B3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08BFAD8D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566A9379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2C8FEF23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523B56E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5E43A6C8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79A7A9EF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4D114016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  <w:p w14:paraId="30AB495A" w14:textId="77777777" w:rsidR="00A1612E" w:rsidRDefault="00A1612E">
            <w:pPr>
              <w:snapToGrid w:val="0"/>
              <w:spacing w:line="312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</w:tbl>
    <w:p w14:paraId="5F201D82" w14:textId="77777777" w:rsidR="00A1612E" w:rsidRDefault="00A1612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76"/>
      </w:tblGrid>
      <w:tr w:rsidR="00A1612E" w14:paraId="56BE86A1" w14:textId="77777777">
        <w:trPr>
          <w:trHeight w:val="4819"/>
        </w:trPr>
        <w:tc>
          <w:tcPr>
            <w:tcW w:w="810" w:type="dxa"/>
            <w:vAlign w:val="center"/>
          </w:tcPr>
          <w:p w14:paraId="1A83AE7F" w14:textId="77777777" w:rsidR="00A1612E" w:rsidRDefault="00A1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12065C39" w14:textId="77777777" w:rsidR="00A1612E" w:rsidRDefault="00A1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319FE0D0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存</w:t>
            </w:r>
          </w:p>
          <w:p w14:paraId="5C2A9704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在</w:t>
            </w:r>
          </w:p>
          <w:p w14:paraId="64D8AED9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的</w:t>
            </w:r>
          </w:p>
          <w:p w14:paraId="15EC9736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主</w:t>
            </w:r>
          </w:p>
          <w:p w14:paraId="4C74B2FD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要</w:t>
            </w:r>
          </w:p>
          <w:p w14:paraId="02BB243D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问</w:t>
            </w:r>
          </w:p>
          <w:p w14:paraId="7A9A1C7E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题</w:t>
            </w:r>
          </w:p>
          <w:p w14:paraId="145209C1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及</w:t>
            </w:r>
          </w:p>
          <w:p w14:paraId="27188569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原</w:t>
            </w:r>
          </w:p>
          <w:p w14:paraId="7E014B32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因</w:t>
            </w:r>
          </w:p>
          <w:p w14:paraId="50F55830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分</w:t>
            </w:r>
          </w:p>
          <w:p w14:paraId="6BDAC6E8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析</w:t>
            </w:r>
          </w:p>
          <w:p w14:paraId="04BC218E" w14:textId="77777777" w:rsidR="00A1612E" w:rsidRDefault="00A1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2ECFCFE9" w14:textId="77777777" w:rsidR="00A1612E" w:rsidRDefault="00A161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6" w:type="dxa"/>
          </w:tcPr>
          <w:p w14:paraId="58E57259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01B3A273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31BDBC81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68FCBB25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04CCF5EF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2B8D9EDF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5A811389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36C3CEB5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4E0F5FE3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4A223CBF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20B1B5A0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6713C135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054B0A10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7A8B24E7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3FBC66A3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6B8F70DD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7A3B5155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1908888E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46FD1B32" w14:textId="77777777" w:rsidR="00A1612E" w:rsidRDefault="00A1612E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14:paraId="424CC9E0" w14:textId="77777777" w:rsidR="00A1612E" w:rsidRDefault="00A1612E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1612E" w14:paraId="326A00BC" w14:textId="77777777">
        <w:tc>
          <w:tcPr>
            <w:tcW w:w="810" w:type="dxa"/>
            <w:vAlign w:val="center"/>
          </w:tcPr>
          <w:p w14:paraId="1BFA08B8" w14:textId="77777777" w:rsidR="00A1612E" w:rsidRDefault="00A1612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441879B3" w14:textId="77777777" w:rsidR="00A1612E" w:rsidRDefault="00A1612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296DA926" w14:textId="77777777" w:rsidR="00A1612E" w:rsidRDefault="00A1612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22C0BDFE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整</w:t>
            </w:r>
          </w:p>
          <w:p w14:paraId="1ED5EA9F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改</w:t>
            </w:r>
          </w:p>
          <w:p w14:paraId="29D9E4E1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proofErr w:type="gramStart"/>
            <w:r>
              <w:rPr>
                <w:rFonts w:eastAsia="黑体"/>
                <w:b/>
                <w:sz w:val="28"/>
                <w:szCs w:val="28"/>
              </w:rPr>
              <w:t>措</w:t>
            </w:r>
            <w:proofErr w:type="gramEnd"/>
          </w:p>
          <w:p w14:paraId="3889905B" w14:textId="77777777" w:rsidR="00A1612E" w:rsidRDefault="00EA05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施</w:t>
            </w:r>
          </w:p>
          <w:p w14:paraId="0E79D275" w14:textId="77777777" w:rsidR="00A1612E" w:rsidRDefault="00A1612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3056918A" w14:textId="77777777" w:rsidR="00A1612E" w:rsidRDefault="00A1612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5DB882F9" w14:textId="77777777" w:rsidR="00A1612E" w:rsidRDefault="00A1612E">
            <w:pPr>
              <w:spacing w:line="400" w:lineRule="exac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476" w:type="dxa"/>
          </w:tcPr>
          <w:p w14:paraId="640E204E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634453DF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150DB4CE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64C17CD4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3865E23C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66B699F5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0F0BF0ED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0C1F0D3F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4FB92B7A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254C9A37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35C91111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21417CEA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5B744D8C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66B15F01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7B2072B8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0094D0E6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6765D7C1" w14:textId="77777777" w:rsidR="00A1612E" w:rsidRDefault="00A1612E">
            <w:pPr>
              <w:snapToGrid w:val="0"/>
              <w:ind w:firstLineChars="200" w:firstLine="480"/>
              <w:rPr>
                <w:sz w:val="24"/>
              </w:rPr>
            </w:pPr>
          </w:p>
          <w:p w14:paraId="2F1BAFA8" w14:textId="77777777" w:rsidR="00A1612E" w:rsidRDefault="00A1612E">
            <w:pPr>
              <w:snapToGrid w:val="0"/>
              <w:rPr>
                <w:sz w:val="24"/>
              </w:rPr>
            </w:pPr>
          </w:p>
          <w:p w14:paraId="72197A63" w14:textId="77777777" w:rsidR="00A1612E" w:rsidRDefault="00A1612E">
            <w:pPr>
              <w:snapToGrid w:val="0"/>
              <w:rPr>
                <w:sz w:val="24"/>
              </w:rPr>
            </w:pPr>
          </w:p>
        </w:tc>
      </w:tr>
    </w:tbl>
    <w:p w14:paraId="77F660B5" w14:textId="77777777" w:rsidR="00A1612E" w:rsidRDefault="00EA053E">
      <w:r>
        <w:t>根</w:t>
      </w:r>
      <w:r>
        <w:t>据内容情况，可自行加页。原则上不少于</w:t>
      </w:r>
      <w:r>
        <w:t>3000</w:t>
      </w:r>
      <w:r>
        <w:t>字。</w:t>
      </w:r>
    </w:p>
    <w:p w14:paraId="6A6C0CBB" w14:textId="77777777" w:rsidR="00A1612E" w:rsidRDefault="00EA053E">
      <w:r>
        <w:t>一</w:t>
      </w:r>
      <w:r>
        <w:t>级标题</w:t>
      </w:r>
      <w:r>
        <w:rPr>
          <w:rFonts w:hint="eastAsia"/>
        </w:rPr>
        <w:t>小三号黑体</w:t>
      </w:r>
      <w:r>
        <w:t>，二级标题四号宋体加粗，正文小四号宋体，</w:t>
      </w:r>
      <w:r>
        <w:rPr>
          <w:rFonts w:hint="eastAsia"/>
        </w:rPr>
        <w:t>1.5</w:t>
      </w:r>
      <w:r>
        <w:t>倍</w:t>
      </w:r>
    </w:p>
    <w:p w14:paraId="01643018" w14:textId="77777777" w:rsidR="00A1612E" w:rsidRDefault="00A1612E"/>
    <w:p w14:paraId="43CC84F0" w14:textId="77777777" w:rsidR="00A1612E" w:rsidRDefault="00A1612E">
      <w:pPr>
        <w:sectPr w:rsidR="00A1612E">
          <w:footerReference w:type="default" r:id="rId8"/>
          <w:footerReference w:type="first" r:id="rId9"/>
          <w:pgSz w:w="11907" w:h="16840"/>
          <w:pgMar w:top="1689" w:right="1440" w:bottom="1689" w:left="1440" w:header="851" w:footer="992" w:gutter="0"/>
          <w:pgNumType w:fmt="numberInDash"/>
          <w:cols w:space="720"/>
          <w:titlePg/>
          <w:docGrid w:type="lines" w:linePitch="312"/>
        </w:sectPr>
      </w:pPr>
    </w:p>
    <w:p w14:paraId="5978FD19" w14:textId="77777777" w:rsidR="00A1612E" w:rsidRDefault="00EA053E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</w:t>
      </w:r>
      <w:r>
        <w:rPr>
          <w:rFonts w:ascii="黑体" w:eastAsia="黑体" w:hAnsi="黑体" w:hint="eastAsia"/>
          <w:sz w:val="28"/>
          <w:szCs w:val="28"/>
        </w:rPr>
        <w:t>表</w:t>
      </w:r>
      <w:r>
        <w:rPr>
          <w:rFonts w:ascii="黑体" w:eastAsia="黑体" w:hAnsi="黑体" w:hint="eastAsia"/>
          <w:sz w:val="28"/>
          <w:szCs w:val="28"/>
        </w:rPr>
        <w:t>2</w:t>
      </w:r>
    </w:p>
    <w:p w14:paraId="68D6A949" w14:textId="77777777" w:rsidR="00A1612E" w:rsidRDefault="00A1612E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</w:p>
    <w:p w14:paraId="7C58CA23" w14:textId="77777777" w:rsidR="00A1612E" w:rsidRDefault="00EA053E">
      <w:pPr>
        <w:spacing w:after="32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聊</w:t>
      </w:r>
      <w:r>
        <w:rPr>
          <w:rFonts w:ascii="Times New Roman" w:eastAsia="方正小标宋简体" w:hAnsi="Times New Roman" w:hint="eastAsia"/>
          <w:sz w:val="40"/>
          <w:szCs w:val="40"/>
        </w:rPr>
        <w:t>城大学</w:t>
      </w:r>
      <w:r>
        <w:rPr>
          <w:rFonts w:ascii="Times New Roman" w:eastAsia="方正小标宋简体" w:hAnsi="Times New Roman" w:hint="eastAsia"/>
          <w:sz w:val="40"/>
          <w:szCs w:val="40"/>
          <w:u w:val="single"/>
        </w:rPr>
        <w:t xml:space="preserve">    </w:t>
      </w:r>
      <w:r>
        <w:rPr>
          <w:rFonts w:ascii="Times New Roman" w:eastAsia="方正小标宋简体" w:hAnsi="Times New Roman" w:hint="eastAsia"/>
          <w:sz w:val="40"/>
          <w:szCs w:val="40"/>
        </w:rPr>
        <w:t>学院</w:t>
      </w:r>
      <w:r>
        <w:rPr>
          <w:rFonts w:ascii="Times New Roman" w:eastAsia="方正小标宋简体" w:hAnsi="Times New Roman" w:hint="eastAsia"/>
          <w:sz w:val="40"/>
          <w:szCs w:val="40"/>
        </w:rPr>
        <w:t>202</w:t>
      </w:r>
      <w:r>
        <w:rPr>
          <w:rFonts w:ascii="Times New Roman" w:eastAsia="方正小标宋简体" w:hAnsi="Times New Roman" w:hint="eastAsia"/>
          <w:sz w:val="40"/>
          <w:szCs w:val="40"/>
        </w:rPr>
        <w:t>4</w:t>
      </w:r>
      <w:r>
        <w:rPr>
          <w:rFonts w:ascii="Times New Roman" w:eastAsia="方正小标宋简体" w:hAnsi="Times New Roman" w:hint="eastAsia"/>
          <w:sz w:val="40"/>
          <w:szCs w:val="40"/>
        </w:rPr>
        <w:t>-202</w:t>
      </w:r>
      <w:r>
        <w:rPr>
          <w:rFonts w:ascii="Times New Roman" w:eastAsia="方正小标宋简体" w:hAnsi="Times New Roman" w:hint="eastAsia"/>
          <w:sz w:val="40"/>
          <w:szCs w:val="40"/>
        </w:rPr>
        <w:t>5</w:t>
      </w:r>
      <w:r>
        <w:rPr>
          <w:rFonts w:ascii="Times New Roman" w:eastAsia="方正小标宋简体" w:hAnsi="Times New Roman" w:hint="eastAsia"/>
          <w:sz w:val="40"/>
          <w:szCs w:val="40"/>
        </w:rPr>
        <w:t>-2</w:t>
      </w:r>
      <w:r>
        <w:rPr>
          <w:rFonts w:ascii="Times New Roman" w:eastAsia="方正小标宋简体" w:hAnsi="Times New Roman" w:hint="eastAsia"/>
          <w:sz w:val="40"/>
          <w:szCs w:val="40"/>
        </w:rPr>
        <w:t>学期期中教学检查</w:t>
      </w:r>
      <w:r>
        <w:rPr>
          <w:rFonts w:ascii="Times New Roman" w:eastAsia="方正小标宋简体" w:hAnsi="Times New Roman" w:hint="eastAsia"/>
          <w:sz w:val="40"/>
          <w:szCs w:val="40"/>
        </w:rPr>
        <w:t>自查</w:t>
      </w:r>
      <w:r>
        <w:rPr>
          <w:rFonts w:ascii="Times New Roman" w:eastAsia="方正小标宋简体" w:hAnsi="Times New Roman" w:hint="eastAsia"/>
          <w:sz w:val="40"/>
          <w:szCs w:val="40"/>
        </w:rPr>
        <w:t>问题及整改措施</w:t>
      </w:r>
    </w:p>
    <w:p w14:paraId="546145A9" w14:textId="77777777" w:rsidR="00A1612E" w:rsidRDefault="00EA053E">
      <w:pPr>
        <w:spacing w:beforeLines="150" w:before="468"/>
        <w:jc w:val="center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学</w:t>
      </w:r>
      <w:r>
        <w:rPr>
          <w:rFonts w:ascii="Times New Roman" w:eastAsia="楷体_GB2312" w:hAnsi="Times New Roman" w:hint="eastAsia"/>
          <w:sz w:val="28"/>
          <w:szCs w:val="28"/>
        </w:rPr>
        <w:t>院：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填报人：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填表</w:t>
      </w:r>
      <w:r>
        <w:rPr>
          <w:rFonts w:ascii="Times New Roman" w:eastAsia="楷体_GB2312" w:hAnsi="Times New Roman"/>
          <w:sz w:val="28"/>
          <w:szCs w:val="28"/>
        </w:rPr>
        <w:t>日期：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</w:t>
      </w:r>
      <w:r>
        <w:rPr>
          <w:rFonts w:ascii="Times New Roman" w:eastAsia="楷体_GB2312" w:hAnsi="Times New Roman"/>
          <w:sz w:val="28"/>
          <w:szCs w:val="28"/>
        </w:rPr>
        <w:t>日</w:t>
      </w:r>
    </w:p>
    <w:tbl>
      <w:tblPr>
        <w:tblW w:w="14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931"/>
        <w:gridCol w:w="2916"/>
        <w:gridCol w:w="5052"/>
        <w:gridCol w:w="1836"/>
      </w:tblGrid>
      <w:tr w:rsidR="00A1612E" w14:paraId="795A3B1E" w14:textId="77777777">
        <w:trPr>
          <w:trHeight w:val="1134"/>
          <w:tblHeader/>
          <w:jc w:val="center"/>
        </w:trPr>
        <w:tc>
          <w:tcPr>
            <w:tcW w:w="839" w:type="dxa"/>
            <w:vAlign w:val="center"/>
          </w:tcPr>
          <w:p w14:paraId="672ADEE6" w14:textId="77777777" w:rsidR="00A1612E" w:rsidRDefault="00EA053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序</w:t>
            </w: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号</w:t>
            </w:r>
          </w:p>
        </w:tc>
        <w:tc>
          <w:tcPr>
            <w:tcW w:w="3931" w:type="dxa"/>
            <w:vAlign w:val="center"/>
          </w:tcPr>
          <w:p w14:paraId="60FBE54B" w14:textId="77777777" w:rsidR="00A1612E" w:rsidRDefault="00EA053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存</w:t>
            </w: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在的问题</w:t>
            </w:r>
          </w:p>
        </w:tc>
        <w:tc>
          <w:tcPr>
            <w:tcW w:w="2916" w:type="dxa"/>
            <w:vAlign w:val="center"/>
          </w:tcPr>
          <w:p w14:paraId="2D44C4D9" w14:textId="77777777" w:rsidR="00A1612E" w:rsidRDefault="00EA053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</w:t>
            </w: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改目标</w:t>
            </w:r>
          </w:p>
        </w:tc>
        <w:tc>
          <w:tcPr>
            <w:tcW w:w="5052" w:type="dxa"/>
            <w:vAlign w:val="center"/>
          </w:tcPr>
          <w:p w14:paraId="27BAE685" w14:textId="77777777" w:rsidR="00A1612E" w:rsidRDefault="00EA053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</w:t>
            </w: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改措施</w:t>
            </w:r>
          </w:p>
        </w:tc>
        <w:tc>
          <w:tcPr>
            <w:tcW w:w="1836" w:type="dxa"/>
            <w:vAlign w:val="center"/>
          </w:tcPr>
          <w:p w14:paraId="2C4F349C" w14:textId="77777777" w:rsidR="00A1612E" w:rsidRDefault="00EA053E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</w:t>
            </w: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改时限</w:t>
            </w:r>
          </w:p>
        </w:tc>
      </w:tr>
      <w:tr w:rsidR="00A1612E" w14:paraId="772B0ED1" w14:textId="77777777">
        <w:trPr>
          <w:trHeight w:val="1134"/>
          <w:jc w:val="center"/>
        </w:trPr>
        <w:tc>
          <w:tcPr>
            <w:tcW w:w="839" w:type="dxa"/>
            <w:vAlign w:val="center"/>
          </w:tcPr>
          <w:p w14:paraId="378AC4A2" w14:textId="77777777" w:rsidR="00A1612E" w:rsidRDefault="00A1612E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1E898353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493DEF3F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390FFFC5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A5BAF6A" w14:textId="77777777" w:rsidR="00A1612E" w:rsidRDefault="00A1612E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1612E" w14:paraId="760FDD28" w14:textId="77777777">
        <w:trPr>
          <w:trHeight w:val="1134"/>
          <w:jc w:val="center"/>
        </w:trPr>
        <w:tc>
          <w:tcPr>
            <w:tcW w:w="839" w:type="dxa"/>
            <w:vAlign w:val="center"/>
          </w:tcPr>
          <w:p w14:paraId="7F7C977A" w14:textId="77777777" w:rsidR="00A1612E" w:rsidRDefault="00A1612E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7D83C9D1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07536A3E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50F32C1F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50ABED5" w14:textId="77777777" w:rsidR="00A1612E" w:rsidRDefault="00A1612E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1612E" w14:paraId="2337B320" w14:textId="77777777">
        <w:trPr>
          <w:trHeight w:val="1134"/>
          <w:jc w:val="center"/>
        </w:trPr>
        <w:tc>
          <w:tcPr>
            <w:tcW w:w="839" w:type="dxa"/>
            <w:vAlign w:val="center"/>
          </w:tcPr>
          <w:p w14:paraId="1013D454" w14:textId="77777777" w:rsidR="00A1612E" w:rsidRDefault="00A1612E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731033DC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09476494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071E5CCF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D52B467" w14:textId="77777777" w:rsidR="00A1612E" w:rsidRDefault="00A1612E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1612E" w14:paraId="7CA22E0C" w14:textId="77777777">
        <w:trPr>
          <w:trHeight w:val="1134"/>
          <w:jc w:val="center"/>
        </w:trPr>
        <w:tc>
          <w:tcPr>
            <w:tcW w:w="839" w:type="dxa"/>
            <w:vAlign w:val="center"/>
          </w:tcPr>
          <w:p w14:paraId="3A30FB56" w14:textId="77777777" w:rsidR="00A1612E" w:rsidRDefault="00A1612E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19CA3FB9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1EC1D8DA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1557DE3C" w14:textId="77777777" w:rsidR="00A1612E" w:rsidRDefault="00A1612E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E323B00" w14:textId="77777777" w:rsidR="00A1612E" w:rsidRDefault="00A1612E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189EBF0F" w14:textId="77777777" w:rsidR="00A1612E" w:rsidRDefault="00A1612E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</w:p>
    <w:p w14:paraId="2CB02A0F" w14:textId="77777777" w:rsidR="00A1612E" w:rsidRDefault="00A1612E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</w:p>
    <w:sectPr w:rsidR="00A1612E">
      <w:pgSz w:w="16840" w:h="11907" w:orient="landscape"/>
      <w:pgMar w:top="1304" w:right="1213" w:bottom="1304" w:left="1213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60691" w14:textId="77777777" w:rsidR="00EA053E" w:rsidRDefault="00EA053E">
      <w:r>
        <w:separator/>
      </w:r>
    </w:p>
    <w:p w14:paraId="3FA6D193" w14:textId="77777777" w:rsidR="00EA053E" w:rsidRDefault="00EA053E"/>
  </w:endnote>
  <w:endnote w:type="continuationSeparator" w:id="0">
    <w:p w14:paraId="3723DE8A" w14:textId="77777777" w:rsidR="00EA053E" w:rsidRDefault="00EA053E">
      <w:r>
        <w:continuationSeparator/>
      </w:r>
    </w:p>
    <w:p w14:paraId="761D2115" w14:textId="77777777" w:rsidR="00EA053E" w:rsidRDefault="00EA0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3CB92FF-762C-4368-B73D-BAF740A3E2DA}"/>
    <w:embedBold r:id="rId2" w:subsetted="1" w:fontKey="{56A84F10-2421-44BE-8C3B-27C8D6A4D513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Roman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fMdBt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Bold r:id="rId3" w:subsetted="1" w:fontKey="{537298B8-4E08-413C-A461-53F43B34A2B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5E0486C-A99B-4553-BE17-38B0EF586F99}"/>
    <w:embedBold r:id="rId5" w:subsetted="1" w:fontKey="{575B57B5-9CC8-4184-93EF-821508AA9F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5A758E8B-4BEA-4423-A55E-7822F2D08300}"/>
    <w:embedBold r:id="rId7" w:subsetted="1" w:fontKey="{A63334F9-6421-436D-87B4-CF0E32020A3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44D4FDAF-7CA7-42B3-8F0C-FD1EDBBF15F3}"/>
    <w:embedBold r:id="rId9" w:subsetted="1" w:fontKey="{4F29C3E9-47F5-490F-ACA2-19FCD02CD885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10" w:subsetted="1" w:fontKey="{22375F15-CC2C-41A8-B142-AF93A520500F}"/>
    <w:embedBold r:id="rId11" w:subsetted="1" w:fontKey="{7D72F7F0-1D7D-4104-B8F0-7A44D6AC733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2" w:subsetted="1" w:fontKey="{897CDF44-3493-4332-817F-CFBEC9A46C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FE57E" w14:textId="77777777" w:rsidR="00A1612E" w:rsidRDefault="00EA053E">
    <w:pPr>
      <w:pStyle w:val="a7"/>
      <w:framePr w:wrap="around" w:vAnchor="text" w:hAnchor="margin" w:xAlign="center" w:y="2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FA2B99">
      <w:rPr>
        <w:rStyle w:val="ad"/>
        <w:noProof/>
      </w:rPr>
      <w:t>- 7 -</w:t>
    </w:r>
    <w:r>
      <w:fldChar w:fldCharType="end"/>
    </w:r>
  </w:p>
  <w:p w14:paraId="35D18637" w14:textId="77777777" w:rsidR="00A1612E" w:rsidRDefault="00A161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87AD5" w14:textId="77777777" w:rsidR="00A1612E" w:rsidRDefault="00EA05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A2B99" w:rsidRPr="00FA2B99">
      <w:rPr>
        <w:noProof/>
        <w:lang w:val="zh-CN"/>
      </w:rPr>
      <w:t>-</w:t>
    </w:r>
    <w:r w:rsidR="00FA2B99">
      <w:rPr>
        <w:noProof/>
      </w:rPr>
      <w:t xml:space="preserve"> 4 -</w:t>
    </w:r>
    <w:r>
      <w:fldChar w:fldCharType="end"/>
    </w:r>
  </w:p>
  <w:p w14:paraId="2212219E" w14:textId="77777777" w:rsidR="00A1612E" w:rsidRDefault="00A161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6DCB5" w14:textId="77777777" w:rsidR="00EA053E" w:rsidRDefault="00EA053E">
      <w:r>
        <w:separator/>
      </w:r>
    </w:p>
    <w:p w14:paraId="573DEC09" w14:textId="77777777" w:rsidR="00EA053E" w:rsidRDefault="00EA053E"/>
  </w:footnote>
  <w:footnote w:type="continuationSeparator" w:id="0">
    <w:p w14:paraId="57FE9BD0" w14:textId="77777777" w:rsidR="00EA053E" w:rsidRDefault="00EA053E">
      <w:r>
        <w:continuationSeparator/>
      </w:r>
    </w:p>
    <w:p w14:paraId="5DAC6915" w14:textId="77777777" w:rsidR="00EA053E" w:rsidRDefault="00EA05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3ZmJiMzU4Y2NlOThlM2FiYjJmZGI5MjIzMTZlNmEifQ=="/>
  </w:docVars>
  <w:rsids>
    <w:rsidRoot w:val="00984A25"/>
    <w:rsid w:val="0000413F"/>
    <w:rsid w:val="00004385"/>
    <w:rsid w:val="00010532"/>
    <w:rsid w:val="0001098E"/>
    <w:rsid w:val="00014403"/>
    <w:rsid w:val="000162D5"/>
    <w:rsid w:val="000202BF"/>
    <w:rsid w:val="00022E82"/>
    <w:rsid w:val="00023E11"/>
    <w:rsid w:val="0002531F"/>
    <w:rsid w:val="000323E3"/>
    <w:rsid w:val="000338EA"/>
    <w:rsid w:val="0003584F"/>
    <w:rsid w:val="00035B5E"/>
    <w:rsid w:val="0004174A"/>
    <w:rsid w:val="000417F6"/>
    <w:rsid w:val="000465E2"/>
    <w:rsid w:val="00054BA9"/>
    <w:rsid w:val="00054BEF"/>
    <w:rsid w:val="000626E6"/>
    <w:rsid w:val="00063A82"/>
    <w:rsid w:val="00064033"/>
    <w:rsid w:val="00064103"/>
    <w:rsid w:val="000652EC"/>
    <w:rsid w:val="00065F86"/>
    <w:rsid w:val="000718D8"/>
    <w:rsid w:val="0007313E"/>
    <w:rsid w:val="000757B1"/>
    <w:rsid w:val="00076F0C"/>
    <w:rsid w:val="00081DE6"/>
    <w:rsid w:val="00082FD6"/>
    <w:rsid w:val="00084E9A"/>
    <w:rsid w:val="000867DD"/>
    <w:rsid w:val="0009039A"/>
    <w:rsid w:val="00093E4A"/>
    <w:rsid w:val="000953FA"/>
    <w:rsid w:val="00096ADA"/>
    <w:rsid w:val="000A227D"/>
    <w:rsid w:val="000A47E4"/>
    <w:rsid w:val="000A7F26"/>
    <w:rsid w:val="000B3108"/>
    <w:rsid w:val="000C092B"/>
    <w:rsid w:val="000C109F"/>
    <w:rsid w:val="000C1504"/>
    <w:rsid w:val="000C20B8"/>
    <w:rsid w:val="000C381A"/>
    <w:rsid w:val="000C5856"/>
    <w:rsid w:val="000D05C6"/>
    <w:rsid w:val="000D33BA"/>
    <w:rsid w:val="000D3B8E"/>
    <w:rsid w:val="000D6795"/>
    <w:rsid w:val="000D734E"/>
    <w:rsid w:val="000E1AFD"/>
    <w:rsid w:val="000E414E"/>
    <w:rsid w:val="000E60B9"/>
    <w:rsid w:val="000F52B9"/>
    <w:rsid w:val="001005E1"/>
    <w:rsid w:val="00100F66"/>
    <w:rsid w:val="001021E8"/>
    <w:rsid w:val="00102A2E"/>
    <w:rsid w:val="0010382E"/>
    <w:rsid w:val="00105E9C"/>
    <w:rsid w:val="00106CB9"/>
    <w:rsid w:val="00110693"/>
    <w:rsid w:val="00110C94"/>
    <w:rsid w:val="0011323D"/>
    <w:rsid w:val="00113C96"/>
    <w:rsid w:val="001231DD"/>
    <w:rsid w:val="00124CCB"/>
    <w:rsid w:val="00127A41"/>
    <w:rsid w:val="001314AA"/>
    <w:rsid w:val="00131ABB"/>
    <w:rsid w:val="001329B3"/>
    <w:rsid w:val="0013493F"/>
    <w:rsid w:val="001353E0"/>
    <w:rsid w:val="0013706F"/>
    <w:rsid w:val="00140B33"/>
    <w:rsid w:val="001445B1"/>
    <w:rsid w:val="001446E9"/>
    <w:rsid w:val="001450E9"/>
    <w:rsid w:val="0014543F"/>
    <w:rsid w:val="00145B4C"/>
    <w:rsid w:val="00147FE1"/>
    <w:rsid w:val="001517D2"/>
    <w:rsid w:val="00153BB6"/>
    <w:rsid w:val="00157366"/>
    <w:rsid w:val="00157E0A"/>
    <w:rsid w:val="0016013A"/>
    <w:rsid w:val="0016184E"/>
    <w:rsid w:val="00161978"/>
    <w:rsid w:val="00161E2B"/>
    <w:rsid w:val="00162B90"/>
    <w:rsid w:val="00163AE7"/>
    <w:rsid w:val="00163B11"/>
    <w:rsid w:val="00163B87"/>
    <w:rsid w:val="00170F2A"/>
    <w:rsid w:val="00172B62"/>
    <w:rsid w:val="001731FE"/>
    <w:rsid w:val="00173426"/>
    <w:rsid w:val="0017437B"/>
    <w:rsid w:val="0017620B"/>
    <w:rsid w:val="00180124"/>
    <w:rsid w:val="00180205"/>
    <w:rsid w:val="00181A29"/>
    <w:rsid w:val="00181F2A"/>
    <w:rsid w:val="00184A4B"/>
    <w:rsid w:val="00184B26"/>
    <w:rsid w:val="00184D9B"/>
    <w:rsid w:val="00187493"/>
    <w:rsid w:val="00190C57"/>
    <w:rsid w:val="00192346"/>
    <w:rsid w:val="001928F6"/>
    <w:rsid w:val="00193ACC"/>
    <w:rsid w:val="00194852"/>
    <w:rsid w:val="00194B08"/>
    <w:rsid w:val="001960CB"/>
    <w:rsid w:val="001966F0"/>
    <w:rsid w:val="001975A8"/>
    <w:rsid w:val="001B0B3C"/>
    <w:rsid w:val="001B381E"/>
    <w:rsid w:val="001B4B6C"/>
    <w:rsid w:val="001C00D4"/>
    <w:rsid w:val="001C0A42"/>
    <w:rsid w:val="001C0E85"/>
    <w:rsid w:val="001C1590"/>
    <w:rsid w:val="001C473C"/>
    <w:rsid w:val="001C4960"/>
    <w:rsid w:val="001C4E0A"/>
    <w:rsid w:val="001C544C"/>
    <w:rsid w:val="001C5818"/>
    <w:rsid w:val="001C6841"/>
    <w:rsid w:val="001D3708"/>
    <w:rsid w:val="001D7BEB"/>
    <w:rsid w:val="001E0F92"/>
    <w:rsid w:val="001E2620"/>
    <w:rsid w:val="001E2A5F"/>
    <w:rsid w:val="001E39C0"/>
    <w:rsid w:val="001E6087"/>
    <w:rsid w:val="001E6B60"/>
    <w:rsid w:val="001E726C"/>
    <w:rsid w:val="001E7278"/>
    <w:rsid w:val="001F1D75"/>
    <w:rsid w:val="001F2B89"/>
    <w:rsid w:val="001F5B3D"/>
    <w:rsid w:val="001F62C4"/>
    <w:rsid w:val="001F6F45"/>
    <w:rsid w:val="00203A80"/>
    <w:rsid w:val="002061AC"/>
    <w:rsid w:val="002067BC"/>
    <w:rsid w:val="00210DCF"/>
    <w:rsid w:val="002156CF"/>
    <w:rsid w:val="00216D7F"/>
    <w:rsid w:val="00220C0D"/>
    <w:rsid w:val="00220D1C"/>
    <w:rsid w:val="00220F2F"/>
    <w:rsid w:val="00226D2F"/>
    <w:rsid w:val="00226F0A"/>
    <w:rsid w:val="00227064"/>
    <w:rsid w:val="00232FEA"/>
    <w:rsid w:val="00234CDE"/>
    <w:rsid w:val="00236319"/>
    <w:rsid w:val="00236B8A"/>
    <w:rsid w:val="00236CBB"/>
    <w:rsid w:val="002401A9"/>
    <w:rsid w:val="00240EDD"/>
    <w:rsid w:val="002467D6"/>
    <w:rsid w:val="0024682D"/>
    <w:rsid w:val="0025217F"/>
    <w:rsid w:val="002527FA"/>
    <w:rsid w:val="00257E04"/>
    <w:rsid w:val="002600B8"/>
    <w:rsid w:val="0026169D"/>
    <w:rsid w:val="00261818"/>
    <w:rsid w:val="00265C5D"/>
    <w:rsid w:val="00266404"/>
    <w:rsid w:val="00266503"/>
    <w:rsid w:val="002671B6"/>
    <w:rsid w:val="00270547"/>
    <w:rsid w:val="00277925"/>
    <w:rsid w:val="00280DD0"/>
    <w:rsid w:val="00282360"/>
    <w:rsid w:val="00284C90"/>
    <w:rsid w:val="00285C2C"/>
    <w:rsid w:val="00287111"/>
    <w:rsid w:val="00291767"/>
    <w:rsid w:val="00292012"/>
    <w:rsid w:val="002A0D86"/>
    <w:rsid w:val="002A30AF"/>
    <w:rsid w:val="002A7083"/>
    <w:rsid w:val="002B3007"/>
    <w:rsid w:val="002B3FBC"/>
    <w:rsid w:val="002B449E"/>
    <w:rsid w:val="002B4E3C"/>
    <w:rsid w:val="002B786C"/>
    <w:rsid w:val="002B78B5"/>
    <w:rsid w:val="002C13FD"/>
    <w:rsid w:val="002C23F4"/>
    <w:rsid w:val="002C27EE"/>
    <w:rsid w:val="002C37D7"/>
    <w:rsid w:val="002C4B40"/>
    <w:rsid w:val="002D03AB"/>
    <w:rsid w:val="002D1F36"/>
    <w:rsid w:val="002D2967"/>
    <w:rsid w:val="002D5B88"/>
    <w:rsid w:val="002D6CA2"/>
    <w:rsid w:val="002E01E7"/>
    <w:rsid w:val="002E0491"/>
    <w:rsid w:val="002E0BC8"/>
    <w:rsid w:val="002E0F9F"/>
    <w:rsid w:val="002E2E20"/>
    <w:rsid w:val="002E4370"/>
    <w:rsid w:val="002E4633"/>
    <w:rsid w:val="002E601B"/>
    <w:rsid w:val="002F00DF"/>
    <w:rsid w:val="002F0D59"/>
    <w:rsid w:val="002F1FE1"/>
    <w:rsid w:val="002F5C5C"/>
    <w:rsid w:val="002F6560"/>
    <w:rsid w:val="002F67BC"/>
    <w:rsid w:val="002F7BCA"/>
    <w:rsid w:val="0030220A"/>
    <w:rsid w:val="00303B0B"/>
    <w:rsid w:val="0030402F"/>
    <w:rsid w:val="00305B61"/>
    <w:rsid w:val="003069D0"/>
    <w:rsid w:val="00307692"/>
    <w:rsid w:val="00311CDB"/>
    <w:rsid w:val="003141AA"/>
    <w:rsid w:val="003144F4"/>
    <w:rsid w:val="003147A5"/>
    <w:rsid w:val="00314867"/>
    <w:rsid w:val="0031583C"/>
    <w:rsid w:val="00316582"/>
    <w:rsid w:val="00316601"/>
    <w:rsid w:val="00317219"/>
    <w:rsid w:val="00323CC3"/>
    <w:rsid w:val="0032445D"/>
    <w:rsid w:val="00325581"/>
    <w:rsid w:val="00327282"/>
    <w:rsid w:val="00335A7B"/>
    <w:rsid w:val="00336674"/>
    <w:rsid w:val="003376E9"/>
    <w:rsid w:val="003404BD"/>
    <w:rsid w:val="003413F5"/>
    <w:rsid w:val="00341D52"/>
    <w:rsid w:val="00342D1E"/>
    <w:rsid w:val="0034301A"/>
    <w:rsid w:val="00350897"/>
    <w:rsid w:val="00351082"/>
    <w:rsid w:val="00351F57"/>
    <w:rsid w:val="003526B4"/>
    <w:rsid w:val="00354AC6"/>
    <w:rsid w:val="00357462"/>
    <w:rsid w:val="00357F05"/>
    <w:rsid w:val="00365A9C"/>
    <w:rsid w:val="00370713"/>
    <w:rsid w:val="00371EB6"/>
    <w:rsid w:val="00372B9E"/>
    <w:rsid w:val="00373204"/>
    <w:rsid w:val="00373A79"/>
    <w:rsid w:val="00374842"/>
    <w:rsid w:val="00374C08"/>
    <w:rsid w:val="00377E42"/>
    <w:rsid w:val="00380116"/>
    <w:rsid w:val="003810A5"/>
    <w:rsid w:val="00381E18"/>
    <w:rsid w:val="00382591"/>
    <w:rsid w:val="00383728"/>
    <w:rsid w:val="00385C9E"/>
    <w:rsid w:val="0038668E"/>
    <w:rsid w:val="0039032C"/>
    <w:rsid w:val="00391829"/>
    <w:rsid w:val="0039216B"/>
    <w:rsid w:val="0039459E"/>
    <w:rsid w:val="003975DD"/>
    <w:rsid w:val="003A2819"/>
    <w:rsid w:val="003A4947"/>
    <w:rsid w:val="003A746D"/>
    <w:rsid w:val="003B11FB"/>
    <w:rsid w:val="003B12C7"/>
    <w:rsid w:val="003B1B1D"/>
    <w:rsid w:val="003C2C4B"/>
    <w:rsid w:val="003C2EF4"/>
    <w:rsid w:val="003C42F8"/>
    <w:rsid w:val="003C6C55"/>
    <w:rsid w:val="003D2297"/>
    <w:rsid w:val="003E00E5"/>
    <w:rsid w:val="003E16A2"/>
    <w:rsid w:val="003E33A3"/>
    <w:rsid w:val="003E3C6E"/>
    <w:rsid w:val="003E3FFA"/>
    <w:rsid w:val="003E401C"/>
    <w:rsid w:val="003E4291"/>
    <w:rsid w:val="003E604F"/>
    <w:rsid w:val="003F0319"/>
    <w:rsid w:val="003F041D"/>
    <w:rsid w:val="003F0CDF"/>
    <w:rsid w:val="003F1645"/>
    <w:rsid w:val="003F2B42"/>
    <w:rsid w:val="003F41F3"/>
    <w:rsid w:val="003F48E1"/>
    <w:rsid w:val="003F765D"/>
    <w:rsid w:val="003F7851"/>
    <w:rsid w:val="003F7A4C"/>
    <w:rsid w:val="0040042D"/>
    <w:rsid w:val="00400823"/>
    <w:rsid w:val="00402076"/>
    <w:rsid w:val="00404C4E"/>
    <w:rsid w:val="00406FF9"/>
    <w:rsid w:val="004075F3"/>
    <w:rsid w:val="00412115"/>
    <w:rsid w:val="0041385F"/>
    <w:rsid w:val="00414765"/>
    <w:rsid w:val="004152AA"/>
    <w:rsid w:val="004176A6"/>
    <w:rsid w:val="00417923"/>
    <w:rsid w:val="0042313F"/>
    <w:rsid w:val="00423BD5"/>
    <w:rsid w:val="00423ED8"/>
    <w:rsid w:val="004246CB"/>
    <w:rsid w:val="00430106"/>
    <w:rsid w:val="004314ED"/>
    <w:rsid w:val="00434E63"/>
    <w:rsid w:val="00435C31"/>
    <w:rsid w:val="00440D17"/>
    <w:rsid w:val="0044205F"/>
    <w:rsid w:val="00444FFD"/>
    <w:rsid w:val="00450C2B"/>
    <w:rsid w:val="00451DDC"/>
    <w:rsid w:val="00460860"/>
    <w:rsid w:val="004609C3"/>
    <w:rsid w:val="00462EBF"/>
    <w:rsid w:val="004630A4"/>
    <w:rsid w:val="0047478D"/>
    <w:rsid w:val="004747DB"/>
    <w:rsid w:val="004769E3"/>
    <w:rsid w:val="00476DBF"/>
    <w:rsid w:val="004805E5"/>
    <w:rsid w:val="004806B1"/>
    <w:rsid w:val="004828C6"/>
    <w:rsid w:val="0048369B"/>
    <w:rsid w:val="00484B47"/>
    <w:rsid w:val="004873CD"/>
    <w:rsid w:val="0049098F"/>
    <w:rsid w:val="004A09A5"/>
    <w:rsid w:val="004A09F4"/>
    <w:rsid w:val="004A0B99"/>
    <w:rsid w:val="004A2D9F"/>
    <w:rsid w:val="004A322C"/>
    <w:rsid w:val="004A70F0"/>
    <w:rsid w:val="004B594C"/>
    <w:rsid w:val="004C2909"/>
    <w:rsid w:val="004C2F90"/>
    <w:rsid w:val="004C6659"/>
    <w:rsid w:val="004D2925"/>
    <w:rsid w:val="004D3A40"/>
    <w:rsid w:val="004D62A8"/>
    <w:rsid w:val="004D6E7D"/>
    <w:rsid w:val="004D7F3E"/>
    <w:rsid w:val="004E1748"/>
    <w:rsid w:val="004E1BAA"/>
    <w:rsid w:val="004E2CE7"/>
    <w:rsid w:val="004E308F"/>
    <w:rsid w:val="004E6131"/>
    <w:rsid w:val="004F23B4"/>
    <w:rsid w:val="004F2562"/>
    <w:rsid w:val="004F2AD6"/>
    <w:rsid w:val="004F3497"/>
    <w:rsid w:val="004F6482"/>
    <w:rsid w:val="004F65DB"/>
    <w:rsid w:val="004F6AA4"/>
    <w:rsid w:val="00500F49"/>
    <w:rsid w:val="005019CA"/>
    <w:rsid w:val="00501BA3"/>
    <w:rsid w:val="0050251D"/>
    <w:rsid w:val="005059CF"/>
    <w:rsid w:val="00507AFE"/>
    <w:rsid w:val="00513124"/>
    <w:rsid w:val="00515684"/>
    <w:rsid w:val="00521F03"/>
    <w:rsid w:val="00522423"/>
    <w:rsid w:val="00523992"/>
    <w:rsid w:val="0052742B"/>
    <w:rsid w:val="00527BC7"/>
    <w:rsid w:val="00530AFC"/>
    <w:rsid w:val="00531EAD"/>
    <w:rsid w:val="00534C77"/>
    <w:rsid w:val="00534D0D"/>
    <w:rsid w:val="0053611C"/>
    <w:rsid w:val="00540EF9"/>
    <w:rsid w:val="00541367"/>
    <w:rsid w:val="005415FA"/>
    <w:rsid w:val="00542A67"/>
    <w:rsid w:val="0054506B"/>
    <w:rsid w:val="00546390"/>
    <w:rsid w:val="00550C82"/>
    <w:rsid w:val="00551009"/>
    <w:rsid w:val="00551469"/>
    <w:rsid w:val="005545EE"/>
    <w:rsid w:val="00554A1B"/>
    <w:rsid w:val="0055567A"/>
    <w:rsid w:val="00555A0D"/>
    <w:rsid w:val="00557226"/>
    <w:rsid w:val="0056179C"/>
    <w:rsid w:val="005638D9"/>
    <w:rsid w:val="00563DDF"/>
    <w:rsid w:val="005671DF"/>
    <w:rsid w:val="00570934"/>
    <w:rsid w:val="005729F4"/>
    <w:rsid w:val="00574BD7"/>
    <w:rsid w:val="00574FB6"/>
    <w:rsid w:val="00577165"/>
    <w:rsid w:val="00577930"/>
    <w:rsid w:val="00577CA4"/>
    <w:rsid w:val="005801B3"/>
    <w:rsid w:val="0058099A"/>
    <w:rsid w:val="005831F0"/>
    <w:rsid w:val="0058369D"/>
    <w:rsid w:val="00583F0D"/>
    <w:rsid w:val="005842F5"/>
    <w:rsid w:val="00584C98"/>
    <w:rsid w:val="00591A3E"/>
    <w:rsid w:val="0059335C"/>
    <w:rsid w:val="005946A6"/>
    <w:rsid w:val="0059483E"/>
    <w:rsid w:val="00594B26"/>
    <w:rsid w:val="00594D74"/>
    <w:rsid w:val="00595565"/>
    <w:rsid w:val="00595688"/>
    <w:rsid w:val="00596A95"/>
    <w:rsid w:val="005A114C"/>
    <w:rsid w:val="005A1EE2"/>
    <w:rsid w:val="005A217D"/>
    <w:rsid w:val="005A651D"/>
    <w:rsid w:val="005A774A"/>
    <w:rsid w:val="005A795B"/>
    <w:rsid w:val="005A7E1F"/>
    <w:rsid w:val="005B4542"/>
    <w:rsid w:val="005B4624"/>
    <w:rsid w:val="005B58BF"/>
    <w:rsid w:val="005B5A66"/>
    <w:rsid w:val="005B7CD7"/>
    <w:rsid w:val="005C1187"/>
    <w:rsid w:val="005C33ED"/>
    <w:rsid w:val="005C3CC0"/>
    <w:rsid w:val="005C504B"/>
    <w:rsid w:val="005D04D7"/>
    <w:rsid w:val="005D5B40"/>
    <w:rsid w:val="005D6812"/>
    <w:rsid w:val="005E019B"/>
    <w:rsid w:val="005E0554"/>
    <w:rsid w:val="005E12DB"/>
    <w:rsid w:val="005E44D4"/>
    <w:rsid w:val="005E4C39"/>
    <w:rsid w:val="005E5E18"/>
    <w:rsid w:val="005E6934"/>
    <w:rsid w:val="005F187C"/>
    <w:rsid w:val="005F2352"/>
    <w:rsid w:val="005F3A17"/>
    <w:rsid w:val="005F49B9"/>
    <w:rsid w:val="005F67C6"/>
    <w:rsid w:val="00600FC1"/>
    <w:rsid w:val="006015B3"/>
    <w:rsid w:val="006032EA"/>
    <w:rsid w:val="0060343C"/>
    <w:rsid w:val="006036DE"/>
    <w:rsid w:val="00605FAC"/>
    <w:rsid w:val="006119E3"/>
    <w:rsid w:val="00613444"/>
    <w:rsid w:val="0061486C"/>
    <w:rsid w:val="006154B3"/>
    <w:rsid w:val="00615B06"/>
    <w:rsid w:val="00621410"/>
    <w:rsid w:val="00621A10"/>
    <w:rsid w:val="00621DCC"/>
    <w:rsid w:val="00622ECA"/>
    <w:rsid w:val="0062444D"/>
    <w:rsid w:val="006257F4"/>
    <w:rsid w:val="006272DE"/>
    <w:rsid w:val="0062772B"/>
    <w:rsid w:val="006278D0"/>
    <w:rsid w:val="00631190"/>
    <w:rsid w:val="00633774"/>
    <w:rsid w:val="00634000"/>
    <w:rsid w:val="00635AF6"/>
    <w:rsid w:val="00640230"/>
    <w:rsid w:val="00641341"/>
    <w:rsid w:val="0064412F"/>
    <w:rsid w:val="00644188"/>
    <w:rsid w:val="00645993"/>
    <w:rsid w:val="00645BAB"/>
    <w:rsid w:val="00647E1B"/>
    <w:rsid w:val="00651640"/>
    <w:rsid w:val="00651BA0"/>
    <w:rsid w:val="006526FF"/>
    <w:rsid w:val="00653731"/>
    <w:rsid w:val="00655ED2"/>
    <w:rsid w:val="00655F07"/>
    <w:rsid w:val="006578CB"/>
    <w:rsid w:val="00657D54"/>
    <w:rsid w:val="00661124"/>
    <w:rsid w:val="006628AB"/>
    <w:rsid w:val="006629C2"/>
    <w:rsid w:val="00663F74"/>
    <w:rsid w:val="006662B7"/>
    <w:rsid w:val="00670556"/>
    <w:rsid w:val="006725D3"/>
    <w:rsid w:val="0067345F"/>
    <w:rsid w:val="00673BDF"/>
    <w:rsid w:val="00674314"/>
    <w:rsid w:val="006743DE"/>
    <w:rsid w:val="0067537C"/>
    <w:rsid w:val="00677186"/>
    <w:rsid w:val="006775F5"/>
    <w:rsid w:val="00677DCF"/>
    <w:rsid w:val="00681308"/>
    <w:rsid w:val="00682CFD"/>
    <w:rsid w:val="006857F1"/>
    <w:rsid w:val="00687379"/>
    <w:rsid w:val="0068743F"/>
    <w:rsid w:val="006876AB"/>
    <w:rsid w:val="00687F12"/>
    <w:rsid w:val="00695C6A"/>
    <w:rsid w:val="006A4155"/>
    <w:rsid w:val="006A47D8"/>
    <w:rsid w:val="006A4802"/>
    <w:rsid w:val="006A555F"/>
    <w:rsid w:val="006A572F"/>
    <w:rsid w:val="006B20CD"/>
    <w:rsid w:val="006B2D4C"/>
    <w:rsid w:val="006B48CC"/>
    <w:rsid w:val="006B7915"/>
    <w:rsid w:val="006C176B"/>
    <w:rsid w:val="006C1AB1"/>
    <w:rsid w:val="006C2A14"/>
    <w:rsid w:val="006C58D2"/>
    <w:rsid w:val="006C5E76"/>
    <w:rsid w:val="006D3F6E"/>
    <w:rsid w:val="006D59B3"/>
    <w:rsid w:val="006D6099"/>
    <w:rsid w:val="006D7AE5"/>
    <w:rsid w:val="006E1F3D"/>
    <w:rsid w:val="006E3367"/>
    <w:rsid w:val="006E62E7"/>
    <w:rsid w:val="006E636A"/>
    <w:rsid w:val="006E685E"/>
    <w:rsid w:val="006E7B71"/>
    <w:rsid w:val="006F0B66"/>
    <w:rsid w:val="006F4C50"/>
    <w:rsid w:val="006F58B2"/>
    <w:rsid w:val="00701AEF"/>
    <w:rsid w:val="0070359A"/>
    <w:rsid w:val="007035E4"/>
    <w:rsid w:val="0070454F"/>
    <w:rsid w:val="007045D8"/>
    <w:rsid w:val="00704BF8"/>
    <w:rsid w:val="007114FD"/>
    <w:rsid w:val="007116FA"/>
    <w:rsid w:val="0071170A"/>
    <w:rsid w:val="007142C8"/>
    <w:rsid w:val="0071494B"/>
    <w:rsid w:val="00715EFF"/>
    <w:rsid w:val="007176E8"/>
    <w:rsid w:val="00720F21"/>
    <w:rsid w:val="00721B4A"/>
    <w:rsid w:val="007265D3"/>
    <w:rsid w:val="00727824"/>
    <w:rsid w:val="00730249"/>
    <w:rsid w:val="00730EE9"/>
    <w:rsid w:val="007319AC"/>
    <w:rsid w:val="00734903"/>
    <w:rsid w:val="00743481"/>
    <w:rsid w:val="00743A17"/>
    <w:rsid w:val="00744875"/>
    <w:rsid w:val="007450CE"/>
    <w:rsid w:val="007459BD"/>
    <w:rsid w:val="0074643A"/>
    <w:rsid w:val="0075037B"/>
    <w:rsid w:val="00750B93"/>
    <w:rsid w:val="00750FA7"/>
    <w:rsid w:val="00751050"/>
    <w:rsid w:val="007541E0"/>
    <w:rsid w:val="00755845"/>
    <w:rsid w:val="007611BE"/>
    <w:rsid w:val="00761F51"/>
    <w:rsid w:val="00763103"/>
    <w:rsid w:val="00764E48"/>
    <w:rsid w:val="00764E6D"/>
    <w:rsid w:val="007665C5"/>
    <w:rsid w:val="0076712B"/>
    <w:rsid w:val="00773593"/>
    <w:rsid w:val="007737CD"/>
    <w:rsid w:val="007754BA"/>
    <w:rsid w:val="00781304"/>
    <w:rsid w:val="00782E10"/>
    <w:rsid w:val="00785B84"/>
    <w:rsid w:val="007914E0"/>
    <w:rsid w:val="007916A5"/>
    <w:rsid w:val="00792F01"/>
    <w:rsid w:val="007967CF"/>
    <w:rsid w:val="007A1F3B"/>
    <w:rsid w:val="007A3F34"/>
    <w:rsid w:val="007A4D52"/>
    <w:rsid w:val="007A6B16"/>
    <w:rsid w:val="007B0539"/>
    <w:rsid w:val="007B62D7"/>
    <w:rsid w:val="007C2536"/>
    <w:rsid w:val="007C4448"/>
    <w:rsid w:val="007C7791"/>
    <w:rsid w:val="007C7AA9"/>
    <w:rsid w:val="007D043B"/>
    <w:rsid w:val="007D411E"/>
    <w:rsid w:val="007D5F56"/>
    <w:rsid w:val="007D7716"/>
    <w:rsid w:val="007D79C7"/>
    <w:rsid w:val="007E1091"/>
    <w:rsid w:val="007E1748"/>
    <w:rsid w:val="007E37C5"/>
    <w:rsid w:val="007E61BE"/>
    <w:rsid w:val="007E681F"/>
    <w:rsid w:val="007E7440"/>
    <w:rsid w:val="007E7AFE"/>
    <w:rsid w:val="007F2804"/>
    <w:rsid w:val="007F2BD8"/>
    <w:rsid w:val="007F44BB"/>
    <w:rsid w:val="007F54AD"/>
    <w:rsid w:val="00800CC6"/>
    <w:rsid w:val="00802C0C"/>
    <w:rsid w:val="008040B1"/>
    <w:rsid w:val="008076BB"/>
    <w:rsid w:val="00823740"/>
    <w:rsid w:val="00824FBA"/>
    <w:rsid w:val="00826C6B"/>
    <w:rsid w:val="0082731E"/>
    <w:rsid w:val="008304F4"/>
    <w:rsid w:val="00831DA9"/>
    <w:rsid w:val="00832EC6"/>
    <w:rsid w:val="00833459"/>
    <w:rsid w:val="00834697"/>
    <w:rsid w:val="0083505F"/>
    <w:rsid w:val="008418F8"/>
    <w:rsid w:val="008436F6"/>
    <w:rsid w:val="008447C5"/>
    <w:rsid w:val="008450C5"/>
    <w:rsid w:val="00845B28"/>
    <w:rsid w:val="00851BE8"/>
    <w:rsid w:val="00852D82"/>
    <w:rsid w:val="00854E7B"/>
    <w:rsid w:val="00856257"/>
    <w:rsid w:val="00856613"/>
    <w:rsid w:val="00856E96"/>
    <w:rsid w:val="00860CA7"/>
    <w:rsid w:val="00861959"/>
    <w:rsid w:val="00863559"/>
    <w:rsid w:val="00863618"/>
    <w:rsid w:val="00863E72"/>
    <w:rsid w:val="00863FF7"/>
    <w:rsid w:val="00864DD2"/>
    <w:rsid w:val="00865BE3"/>
    <w:rsid w:val="00866136"/>
    <w:rsid w:val="00866E25"/>
    <w:rsid w:val="00871313"/>
    <w:rsid w:val="00871C91"/>
    <w:rsid w:val="008745D6"/>
    <w:rsid w:val="00874D94"/>
    <w:rsid w:val="00875446"/>
    <w:rsid w:val="00876524"/>
    <w:rsid w:val="0088081D"/>
    <w:rsid w:val="00882303"/>
    <w:rsid w:val="00885C94"/>
    <w:rsid w:val="00886461"/>
    <w:rsid w:val="00886A46"/>
    <w:rsid w:val="00887269"/>
    <w:rsid w:val="0088755E"/>
    <w:rsid w:val="0089036E"/>
    <w:rsid w:val="0089163E"/>
    <w:rsid w:val="00892192"/>
    <w:rsid w:val="00893AB0"/>
    <w:rsid w:val="00895D15"/>
    <w:rsid w:val="008A03E1"/>
    <w:rsid w:val="008A3A93"/>
    <w:rsid w:val="008A438C"/>
    <w:rsid w:val="008A4A36"/>
    <w:rsid w:val="008C068A"/>
    <w:rsid w:val="008C18BA"/>
    <w:rsid w:val="008C32CC"/>
    <w:rsid w:val="008C4662"/>
    <w:rsid w:val="008C6311"/>
    <w:rsid w:val="008C65BF"/>
    <w:rsid w:val="008C77E4"/>
    <w:rsid w:val="008D0832"/>
    <w:rsid w:val="008D1D01"/>
    <w:rsid w:val="008D3FCE"/>
    <w:rsid w:val="008D4DB9"/>
    <w:rsid w:val="008E13D8"/>
    <w:rsid w:val="008E1FF0"/>
    <w:rsid w:val="008E3D36"/>
    <w:rsid w:val="008E4652"/>
    <w:rsid w:val="008E74DF"/>
    <w:rsid w:val="008F176B"/>
    <w:rsid w:val="008F44AA"/>
    <w:rsid w:val="008F5628"/>
    <w:rsid w:val="008F5990"/>
    <w:rsid w:val="008F5F8F"/>
    <w:rsid w:val="008F7657"/>
    <w:rsid w:val="008F7922"/>
    <w:rsid w:val="009001B8"/>
    <w:rsid w:val="009019C1"/>
    <w:rsid w:val="00901FB7"/>
    <w:rsid w:val="0090421E"/>
    <w:rsid w:val="00904BD2"/>
    <w:rsid w:val="00904C1D"/>
    <w:rsid w:val="00906A8D"/>
    <w:rsid w:val="009070B2"/>
    <w:rsid w:val="0091010A"/>
    <w:rsid w:val="009109C8"/>
    <w:rsid w:val="009121FC"/>
    <w:rsid w:val="00916E1F"/>
    <w:rsid w:val="0091766B"/>
    <w:rsid w:val="009200CC"/>
    <w:rsid w:val="009264E5"/>
    <w:rsid w:val="00926F5D"/>
    <w:rsid w:val="00930011"/>
    <w:rsid w:val="0093189B"/>
    <w:rsid w:val="009334BC"/>
    <w:rsid w:val="009362C5"/>
    <w:rsid w:val="0093676C"/>
    <w:rsid w:val="00942747"/>
    <w:rsid w:val="009448D4"/>
    <w:rsid w:val="00950854"/>
    <w:rsid w:val="00954150"/>
    <w:rsid w:val="00960099"/>
    <w:rsid w:val="00962EB4"/>
    <w:rsid w:val="009655CF"/>
    <w:rsid w:val="0096660C"/>
    <w:rsid w:val="00966DB2"/>
    <w:rsid w:val="009674EA"/>
    <w:rsid w:val="00967B2A"/>
    <w:rsid w:val="0097145B"/>
    <w:rsid w:val="009750BB"/>
    <w:rsid w:val="00977BE7"/>
    <w:rsid w:val="00984678"/>
    <w:rsid w:val="0098479D"/>
    <w:rsid w:val="00984A25"/>
    <w:rsid w:val="0098523F"/>
    <w:rsid w:val="009854BA"/>
    <w:rsid w:val="0098619F"/>
    <w:rsid w:val="00990D62"/>
    <w:rsid w:val="00995279"/>
    <w:rsid w:val="00995446"/>
    <w:rsid w:val="00995FEE"/>
    <w:rsid w:val="009A19DB"/>
    <w:rsid w:val="009A2C51"/>
    <w:rsid w:val="009A2DF6"/>
    <w:rsid w:val="009A517D"/>
    <w:rsid w:val="009A666D"/>
    <w:rsid w:val="009A705F"/>
    <w:rsid w:val="009A74DE"/>
    <w:rsid w:val="009B045B"/>
    <w:rsid w:val="009B3C6E"/>
    <w:rsid w:val="009B5372"/>
    <w:rsid w:val="009C4655"/>
    <w:rsid w:val="009C6423"/>
    <w:rsid w:val="009C6B72"/>
    <w:rsid w:val="009C72B5"/>
    <w:rsid w:val="009D01D5"/>
    <w:rsid w:val="009D43DA"/>
    <w:rsid w:val="009D4645"/>
    <w:rsid w:val="009D5D8E"/>
    <w:rsid w:val="009E0FAB"/>
    <w:rsid w:val="009E2252"/>
    <w:rsid w:val="009E2EB7"/>
    <w:rsid w:val="009E3095"/>
    <w:rsid w:val="009E37C2"/>
    <w:rsid w:val="009E42DA"/>
    <w:rsid w:val="009E727A"/>
    <w:rsid w:val="009F0D4B"/>
    <w:rsid w:val="009F203F"/>
    <w:rsid w:val="009F2D74"/>
    <w:rsid w:val="00A003FD"/>
    <w:rsid w:val="00A0083C"/>
    <w:rsid w:val="00A01DB4"/>
    <w:rsid w:val="00A108A3"/>
    <w:rsid w:val="00A123E4"/>
    <w:rsid w:val="00A1572F"/>
    <w:rsid w:val="00A1612E"/>
    <w:rsid w:val="00A17F6C"/>
    <w:rsid w:val="00A212CD"/>
    <w:rsid w:val="00A217B2"/>
    <w:rsid w:val="00A26F88"/>
    <w:rsid w:val="00A3097B"/>
    <w:rsid w:val="00A316A2"/>
    <w:rsid w:val="00A32675"/>
    <w:rsid w:val="00A32E01"/>
    <w:rsid w:val="00A33A06"/>
    <w:rsid w:val="00A35C13"/>
    <w:rsid w:val="00A37F34"/>
    <w:rsid w:val="00A45593"/>
    <w:rsid w:val="00A46509"/>
    <w:rsid w:val="00A47019"/>
    <w:rsid w:val="00A57746"/>
    <w:rsid w:val="00A632C1"/>
    <w:rsid w:val="00A64C42"/>
    <w:rsid w:val="00A67582"/>
    <w:rsid w:val="00A7056A"/>
    <w:rsid w:val="00A72D20"/>
    <w:rsid w:val="00A72D3B"/>
    <w:rsid w:val="00A7472E"/>
    <w:rsid w:val="00A74D36"/>
    <w:rsid w:val="00A74E53"/>
    <w:rsid w:val="00A75FE5"/>
    <w:rsid w:val="00A80334"/>
    <w:rsid w:val="00A80C51"/>
    <w:rsid w:val="00A82954"/>
    <w:rsid w:val="00A82CAA"/>
    <w:rsid w:val="00A85557"/>
    <w:rsid w:val="00A862EE"/>
    <w:rsid w:val="00A87223"/>
    <w:rsid w:val="00A877D7"/>
    <w:rsid w:val="00A904A9"/>
    <w:rsid w:val="00A9097F"/>
    <w:rsid w:val="00A913F9"/>
    <w:rsid w:val="00A97F7B"/>
    <w:rsid w:val="00AA11DB"/>
    <w:rsid w:val="00AA19CC"/>
    <w:rsid w:val="00AA259D"/>
    <w:rsid w:val="00AA2EA5"/>
    <w:rsid w:val="00AA35DE"/>
    <w:rsid w:val="00AA5920"/>
    <w:rsid w:val="00AA70F3"/>
    <w:rsid w:val="00AB10B9"/>
    <w:rsid w:val="00AB17DC"/>
    <w:rsid w:val="00AB2A2E"/>
    <w:rsid w:val="00AB325C"/>
    <w:rsid w:val="00AB6922"/>
    <w:rsid w:val="00AC0A05"/>
    <w:rsid w:val="00AC221D"/>
    <w:rsid w:val="00AC3182"/>
    <w:rsid w:val="00AC369A"/>
    <w:rsid w:val="00AC3F38"/>
    <w:rsid w:val="00AC4B4E"/>
    <w:rsid w:val="00AC509E"/>
    <w:rsid w:val="00AC7212"/>
    <w:rsid w:val="00AC735B"/>
    <w:rsid w:val="00AD0E1D"/>
    <w:rsid w:val="00AD2CA9"/>
    <w:rsid w:val="00AD3012"/>
    <w:rsid w:val="00AD5237"/>
    <w:rsid w:val="00AD5CDD"/>
    <w:rsid w:val="00AE3FE0"/>
    <w:rsid w:val="00AE69D9"/>
    <w:rsid w:val="00AE6C9A"/>
    <w:rsid w:val="00AF1523"/>
    <w:rsid w:val="00B028A8"/>
    <w:rsid w:val="00B02992"/>
    <w:rsid w:val="00B04B41"/>
    <w:rsid w:val="00B04FEA"/>
    <w:rsid w:val="00B07944"/>
    <w:rsid w:val="00B07FBD"/>
    <w:rsid w:val="00B10B6F"/>
    <w:rsid w:val="00B15E06"/>
    <w:rsid w:val="00B17600"/>
    <w:rsid w:val="00B20D31"/>
    <w:rsid w:val="00B218C5"/>
    <w:rsid w:val="00B246AF"/>
    <w:rsid w:val="00B2656D"/>
    <w:rsid w:val="00B269BF"/>
    <w:rsid w:val="00B324ED"/>
    <w:rsid w:val="00B328C3"/>
    <w:rsid w:val="00B332BE"/>
    <w:rsid w:val="00B33454"/>
    <w:rsid w:val="00B33C7B"/>
    <w:rsid w:val="00B34BE9"/>
    <w:rsid w:val="00B34EAE"/>
    <w:rsid w:val="00B35228"/>
    <w:rsid w:val="00B375BD"/>
    <w:rsid w:val="00B403A6"/>
    <w:rsid w:val="00B43E66"/>
    <w:rsid w:val="00B4430D"/>
    <w:rsid w:val="00B450D2"/>
    <w:rsid w:val="00B46DC2"/>
    <w:rsid w:val="00B47126"/>
    <w:rsid w:val="00B529F2"/>
    <w:rsid w:val="00B56534"/>
    <w:rsid w:val="00B57A6D"/>
    <w:rsid w:val="00B57E7B"/>
    <w:rsid w:val="00B627F0"/>
    <w:rsid w:val="00B62C86"/>
    <w:rsid w:val="00B62D76"/>
    <w:rsid w:val="00B6365D"/>
    <w:rsid w:val="00B66BAD"/>
    <w:rsid w:val="00B703BE"/>
    <w:rsid w:val="00B72633"/>
    <w:rsid w:val="00B75FD9"/>
    <w:rsid w:val="00B767D5"/>
    <w:rsid w:val="00B811FB"/>
    <w:rsid w:val="00B84CFB"/>
    <w:rsid w:val="00B8701B"/>
    <w:rsid w:val="00B87450"/>
    <w:rsid w:val="00B901E6"/>
    <w:rsid w:val="00B90828"/>
    <w:rsid w:val="00B90CBB"/>
    <w:rsid w:val="00B95E32"/>
    <w:rsid w:val="00BA02BC"/>
    <w:rsid w:val="00BA142A"/>
    <w:rsid w:val="00BA19D0"/>
    <w:rsid w:val="00BA726F"/>
    <w:rsid w:val="00BB0820"/>
    <w:rsid w:val="00BB1BB3"/>
    <w:rsid w:val="00BB1DE9"/>
    <w:rsid w:val="00BB4819"/>
    <w:rsid w:val="00BB61AD"/>
    <w:rsid w:val="00BC0F9C"/>
    <w:rsid w:val="00BC4331"/>
    <w:rsid w:val="00BC632E"/>
    <w:rsid w:val="00BD0E52"/>
    <w:rsid w:val="00BD1C79"/>
    <w:rsid w:val="00BD23AE"/>
    <w:rsid w:val="00BD40DE"/>
    <w:rsid w:val="00BD4FCD"/>
    <w:rsid w:val="00BD5078"/>
    <w:rsid w:val="00BD5080"/>
    <w:rsid w:val="00BD61B7"/>
    <w:rsid w:val="00BE093D"/>
    <w:rsid w:val="00BE22DE"/>
    <w:rsid w:val="00BE3207"/>
    <w:rsid w:val="00BE3860"/>
    <w:rsid w:val="00BE4B89"/>
    <w:rsid w:val="00BE4E37"/>
    <w:rsid w:val="00BE50FF"/>
    <w:rsid w:val="00BE58C0"/>
    <w:rsid w:val="00BF40BB"/>
    <w:rsid w:val="00C00435"/>
    <w:rsid w:val="00C032A0"/>
    <w:rsid w:val="00C04389"/>
    <w:rsid w:val="00C07FF1"/>
    <w:rsid w:val="00C10D54"/>
    <w:rsid w:val="00C114E4"/>
    <w:rsid w:val="00C11979"/>
    <w:rsid w:val="00C21BB1"/>
    <w:rsid w:val="00C2328A"/>
    <w:rsid w:val="00C23893"/>
    <w:rsid w:val="00C24284"/>
    <w:rsid w:val="00C257BC"/>
    <w:rsid w:val="00C27FEF"/>
    <w:rsid w:val="00C303E4"/>
    <w:rsid w:val="00C308BA"/>
    <w:rsid w:val="00C31B9F"/>
    <w:rsid w:val="00C3243C"/>
    <w:rsid w:val="00C37BF6"/>
    <w:rsid w:val="00C471FC"/>
    <w:rsid w:val="00C4744D"/>
    <w:rsid w:val="00C477CE"/>
    <w:rsid w:val="00C47839"/>
    <w:rsid w:val="00C5233A"/>
    <w:rsid w:val="00C5351C"/>
    <w:rsid w:val="00C5520B"/>
    <w:rsid w:val="00C56ADD"/>
    <w:rsid w:val="00C60694"/>
    <w:rsid w:val="00C61387"/>
    <w:rsid w:val="00C61476"/>
    <w:rsid w:val="00C618A2"/>
    <w:rsid w:val="00C61CBF"/>
    <w:rsid w:val="00C62033"/>
    <w:rsid w:val="00C636D2"/>
    <w:rsid w:val="00C64AD9"/>
    <w:rsid w:val="00C658C6"/>
    <w:rsid w:val="00C65D12"/>
    <w:rsid w:val="00C668E3"/>
    <w:rsid w:val="00C703AD"/>
    <w:rsid w:val="00C70F9C"/>
    <w:rsid w:val="00C716DD"/>
    <w:rsid w:val="00C71EBE"/>
    <w:rsid w:val="00C80726"/>
    <w:rsid w:val="00C86A75"/>
    <w:rsid w:val="00C86F3F"/>
    <w:rsid w:val="00C874AB"/>
    <w:rsid w:val="00C877D8"/>
    <w:rsid w:val="00C92CA0"/>
    <w:rsid w:val="00C92D5C"/>
    <w:rsid w:val="00C935B9"/>
    <w:rsid w:val="00C9518C"/>
    <w:rsid w:val="00C95E00"/>
    <w:rsid w:val="00C95FCE"/>
    <w:rsid w:val="00C9728F"/>
    <w:rsid w:val="00CA0683"/>
    <w:rsid w:val="00CA1F2C"/>
    <w:rsid w:val="00CA28B9"/>
    <w:rsid w:val="00CA44DD"/>
    <w:rsid w:val="00CA583A"/>
    <w:rsid w:val="00CA5A60"/>
    <w:rsid w:val="00CA5D7F"/>
    <w:rsid w:val="00CA636D"/>
    <w:rsid w:val="00CA730B"/>
    <w:rsid w:val="00CB3191"/>
    <w:rsid w:val="00CC1C42"/>
    <w:rsid w:val="00CC4D16"/>
    <w:rsid w:val="00CC5A57"/>
    <w:rsid w:val="00CD233B"/>
    <w:rsid w:val="00CD4C65"/>
    <w:rsid w:val="00CD56C9"/>
    <w:rsid w:val="00CD60EC"/>
    <w:rsid w:val="00CD7E0E"/>
    <w:rsid w:val="00CE08F3"/>
    <w:rsid w:val="00CE228B"/>
    <w:rsid w:val="00CE63DA"/>
    <w:rsid w:val="00CF3820"/>
    <w:rsid w:val="00CF56A4"/>
    <w:rsid w:val="00CF5B9E"/>
    <w:rsid w:val="00CF65B7"/>
    <w:rsid w:val="00CF7698"/>
    <w:rsid w:val="00D001BD"/>
    <w:rsid w:val="00D01FE6"/>
    <w:rsid w:val="00D034BA"/>
    <w:rsid w:val="00D034D1"/>
    <w:rsid w:val="00D11156"/>
    <w:rsid w:val="00D12D51"/>
    <w:rsid w:val="00D147F1"/>
    <w:rsid w:val="00D16D05"/>
    <w:rsid w:val="00D204F1"/>
    <w:rsid w:val="00D206A7"/>
    <w:rsid w:val="00D2095D"/>
    <w:rsid w:val="00D250AC"/>
    <w:rsid w:val="00D27BE8"/>
    <w:rsid w:val="00D30B3F"/>
    <w:rsid w:val="00D30F41"/>
    <w:rsid w:val="00D31266"/>
    <w:rsid w:val="00D32A9E"/>
    <w:rsid w:val="00D3322B"/>
    <w:rsid w:val="00D33877"/>
    <w:rsid w:val="00D37A66"/>
    <w:rsid w:val="00D407F8"/>
    <w:rsid w:val="00D41EA9"/>
    <w:rsid w:val="00D425FC"/>
    <w:rsid w:val="00D4368B"/>
    <w:rsid w:val="00D43F32"/>
    <w:rsid w:val="00D44535"/>
    <w:rsid w:val="00D4517B"/>
    <w:rsid w:val="00D461A7"/>
    <w:rsid w:val="00D468AE"/>
    <w:rsid w:val="00D46A30"/>
    <w:rsid w:val="00D473DD"/>
    <w:rsid w:val="00D52685"/>
    <w:rsid w:val="00D554BF"/>
    <w:rsid w:val="00D556F9"/>
    <w:rsid w:val="00D55B42"/>
    <w:rsid w:val="00D56368"/>
    <w:rsid w:val="00D6115F"/>
    <w:rsid w:val="00D6150C"/>
    <w:rsid w:val="00D640FA"/>
    <w:rsid w:val="00D6478A"/>
    <w:rsid w:val="00D65DFD"/>
    <w:rsid w:val="00D66F36"/>
    <w:rsid w:val="00D67069"/>
    <w:rsid w:val="00D7194A"/>
    <w:rsid w:val="00D759C9"/>
    <w:rsid w:val="00D760A4"/>
    <w:rsid w:val="00D77209"/>
    <w:rsid w:val="00D77653"/>
    <w:rsid w:val="00D80A83"/>
    <w:rsid w:val="00D80C17"/>
    <w:rsid w:val="00D815D3"/>
    <w:rsid w:val="00D83B04"/>
    <w:rsid w:val="00D8725D"/>
    <w:rsid w:val="00D93A97"/>
    <w:rsid w:val="00D93DFD"/>
    <w:rsid w:val="00D97774"/>
    <w:rsid w:val="00D97B70"/>
    <w:rsid w:val="00DA16F3"/>
    <w:rsid w:val="00DA2534"/>
    <w:rsid w:val="00DA3B05"/>
    <w:rsid w:val="00DA566A"/>
    <w:rsid w:val="00DA79D3"/>
    <w:rsid w:val="00DB192C"/>
    <w:rsid w:val="00DB2971"/>
    <w:rsid w:val="00DB2B3A"/>
    <w:rsid w:val="00DB497D"/>
    <w:rsid w:val="00DB66DE"/>
    <w:rsid w:val="00DC0113"/>
    <w:rsid w:val="00DC0CBA"/>
    <w:rsid w:val="00DC0DE9"/>
    <w:rsid w:val="00DC15D8"/>
    <w:rsid w:val="00DC697C"/>
    <w:rsid w:val="00DC6BF1"/>
    <w:rsid w:val="00DC7F53"/>
    <w:rsid w:val="00DC7FCB"/>
    <w:rsid w:val="00DD03C2"/>
    <w:rsid w:val="00DD1E87"/>
    <w:rsid w:val="00DD1F3C"/>
    <w:rsid w:val="00DD2BAD"/>
    <w:rsid w:val="00DD3405"/>
    <w:rsid w:val="00DE1964"/>
    <w:rsid w:val="00DE22E3"/>
    <w:rsid w:val="00DE2A97"/>
    <w:rsid w:val="00DE4C99"/>
    <w:rsid w:val="00DF3276"/>
    <w:rsid w:val="00DF3E91"/>
    <w:rsid w:val="00DF4FEC"/>
    <w:rsid w:val="00DF513B"/>
    <w:rsid w:val="00DF6070"/>
    <w:rsid w:val="00E001E8"/>
    <w:rsid w:val="00E0069A"/>
    <w:rsid w:val="00E024A1"/>
    <w:rsid w:val="00E030AA"/>
    <w:rsid w:val="00E05AC0"/>
    <w:rsid w:val="00E06C07"/>
    <w:rsid w:val="00E07152"/>
    <w:rsid w:val="00E109A3"/>
    <w:rsid w:val="00E10FF2"/>
    <w:rsid w:val="00E117A1"/>
    <w:rsid w:val="00E13278"/>
    <w:rsid w:val="00E21021"/>
    <w:rsid w:val="00E21ED6"/>
    <w:rsid w:val="00E256BC"/>
    <w:rsid w:val="00E260D6"/>
    <w:rsid w:val="00E31677"/>
    <w:rsid w:val="00E320EF"/>
    <w:rsid w:val="00E33D84"/>
    <w:rsid w:val="00E34CE5"/>
    <w:rsid w:val="00E421DF"/>
    <w:rsid w:val="00E42549"/>
    <w:rsid w:val="00E43A4C"/>
    <w:rsid w:val="00E479B4"/>
    <w:rsid w:val="00E47ECE"/>
    <w:rsid w:val="00E508E9"/>
    <w:rsid w:val="00E50A83"/>
    <w:rsid w:val="00E57131"/>
    <w:rsid w:val="00E622C1"/>
    <w:rsid w:val="00E62855"/>
    <w:rsid w:val="00E64A90"/>
    <w:rsid w:val="00E64E16"/>
    <w:rsid w:val="00E656CF"/>
    <w:rsid w:val="00E667AE"/>
    <w:rsid w:val="00E72527"/>
    <w:rsid w:val="00E729CF"/>
    <w:rsid w:val="00E75413"/>
    <w:rsid w:val="00E75FD6"/>
    <w:rsid w:val="00E82E4C"/>
    <w:rsid w:val="00E8406D"/>
    <w:rsid w:val="00E91897"/>
    <w:rsid w:val="00E91B23"/>
    <w:rsid w:val="00E93147"/>
    <w:rsid w:val="00E96427"/>
    <w:rsid w:val="00E96AC4"/>
    <w:rsid w:val="00EA053E"/>
    <w:rsid w:val="00EA187C"/>
    <w:rsid w:val="00EA2E97"/>
    <w:rsid w:val="00EA545C"/>
    <w:rsid w:val="00EA6196"/>
    <w:rsid w:val="00EA76CF"/>
    <w:rsid w:val="00EB054B"/>
    <w:rsid w:val="00EB0EF5"/>
    <w:rsid w:val="00EB1703"/>
    <w:rsid w:val="00EB3083"/>
    <w:rsid w:val="00EB35D3"/>
    <w:rsid w:val="00EB56FA"/>
    <w:rsid w:val="00EB5FBB"/>
    <w:rsid w:val="00EB6B8D"/>
    <w:rsid w:val="00EB7451"/>
    <w:rsid w:val="00EC6953"/>
    <w:rsid w:val="00EC6CEB"/>
    <w:rsid w:val="00ED2296"/>
    <w:rsid w:val="00ED3753"/>
    <w:rsid w:val="00ED4F51"/>
    <w:rsid w:val="00ED5C4C"/>
    <w:rsid w:val="00ED5DDD"/>
    <w:rsid w:val="00EE2192"/>
    <w:rsid w:val="00EE5742"/>
    <w:rsid w:val="00EE68D2"/>
    <w:rsid w:val="00EF22D7"/>
    <w:rsid w:val="00EF2B35"/>
    <w:rsid w:val="00EF4913"/>
    <w:rsid w:val="00EF6904"/>
    <w:rsid w:val="00F0096D"/>
    <w:rsid w:val="00F01A20"/>
    <w:rsid w:val="00F05B6D"/>
    <w:rsid w:val="00F06AE1"/>
    <w:rsid w:val="00F10C01"/>
    <w:rsid w:val="00F13C02"/>
    <w:rsid w:val="00F13D82"/>
    <w:rsid w:val="00F14486"/>
    <w:rsid w:val="00F147EE"/>
    <w:rsid w:val="00F16458"/>
    <w:rsid w:val="00F1705F"/>
    <w:rsid w:val="00F22EBC"/>
    <w:rsid w:val="00F23EC6"/>
    <w:rsid w:val="00F248D2"/>
    <w:rsid w:val="00F25C2C"/>
    <w:rsid w:val="00F27403"/>
    <w:rsid w:val="00F317DE"/>
    <w:rsid w:val="00F31F65"/>
    <w:rsid w:val="00F344FE"/>
    <w:rsid w:val="00F34F01"/>
    <w:rsid w:val="00F36FC4"/>
    <w:rsid w:val="00F419A4"/>
    <w:rsid w:val="00F43A57"/>
    <w:rsid w:val="00F450C1"/>
    <w:rsid w:val="00F507CA"/>
    <w:rsid w:val="00F526B5"/>
    <w:rsid w:val="00F56D22"/>
    <w:rsid w:val="00F5731D"/>
    <w:rsid w:val="00F609CE"/>
    <w:rsid w:val="00F60B73"/>
    <w:rsid w:val="00F65872"/>
    <w:rsid w:val="00F65FA7"/>
    <w:rsid w:val="00F67726"/>
    <w:rsid w:val="00F67B8D"/>
    <w:rsid w:val="00F707A0"/>
    <w:rsid w:val="00F71FC5"/>
    <w:rsid w:val="00F739FE"/>
    <w:rsid w:val="00F73CE8"/>
    <w:rsid w:val="00F749D3"/>
    <w:rsid w:val="00F77DF0"/>
    <w:rsid w:val="00F81B48"/>
    <w:rsid w:val="00F81BDB"/>
    <w:rsid w:val="00F83012"/>
    <w:rsid w:val="00F83083"/>
    <w:rsid w:val="00F851D6"/>
    <w:rsid w:val="00F85AF8"/>
    <w:rsid w:val="00F907FD"/>
    <w:rsid w:val="00F90D89"/>
    <w:rsid w:val="00F925C5"/>
    <w:rsid w:val="00F95A6F"/>
    <w:rsid w:val="00FA06BF"/>
    <w:rsid w:val="00FA24E6"/>
    <w:rsid w:val="00FA2B99"/>
    <w:rsid w:val="00FA4775"/>
    <w:rsid w:val="00FA76A8"/>
    <w:rsid w:val="00FB0B44"/>
    <w:rsid w:val="00FB5291"/>
    <w:rsid w:val="00FB552F"/>
    <w:rsid w:val="00FC40E7"/>
    <w:rsid w:val="00FD16EE"/>
    <w:rsid w:val="00FD666C"/>
    <w:rsid w:val="00FE09CB"/>
    <w:rsid w:val="00FE0E9F"/>
    <w:rsid w:val="00FE3A92"/>
    <w:rsid w:val="00FE45A7"/>
    <w:rsid w:val="00FE4978"/>
    <w:rsid w:val="00FE5F02"/>
    <w:rsid w:val="00FE662F"/>
    <w:rsid w:val="00FE7490"/>
    <w:rsid w:val="00FF1117"/>
    <w:rsid w:val="00FF1233"/>
    <w:rsid w:val="00FF1BF5"/>
    <w:rsid w:val="00FF65F6"/>
    <w:rsid w:val="00FF6A85"/>
    <w:rsid w:val="00FF7BA3"/>
    <w:rsid w:val="00FF7E27"/>
    <w:rsid w:val="018F2EE2"/>
    <w:rsid w:val="01EA4F61"/>
    <w:rsid w:val="020E364B"/>
    <w:rsid w:val="029916B7"/>
    <w:rsid w:val="03B946EA"/>
    <w:rsid w:val="041F679F"/>
    <w:rsid w:val="05232268"/>
    <w:rsid w:val="05826495"/>
    <w:rsid w:val="060526E9"/>
    <w:rsid w:val="078B5FC2"/>
    <w:rsid w:val="07965B7C"/>
    <w:rsid w:val="07DA0B40"/>
    <w:rsid w:val="086B7012"/>
    <w:rsid w:val="09526CCE"/>
    <w:rsid w:val="0B0A336E"/>
    <w:rsid w:val="0B356C4D"/>
    <w:rsid w:val="0CB86AA9"/>
    <w:rsid w:val="0D0A19A0"/>
    <w:rsid w:val="0D716C0E"/>
    <w:rsid w:val="0D9A4BFD"/>
    <w:rsid w:val="0DCE68D5"/>
    <w:rsid w:val="0E901D0A"/>
    <w:rsid w:val="0EA27234"/>
    <w:rsid w:val="0F3336A2"/>
    <w:rsid w:val="0F34763D"/>
    <w:rsid w:val="104C672B"/>
    <w:rsid w:val="105310A9"/>
    <w:rsid w:val="10DD6AA7"/>
    <w:rsid w:val="12343793"/>
    <w:rsid w:val="132D0D39"/>
    <w:rsid w:val="137C7AA2"/>
    <w:rsid w:val="13CC0BAD"/>
    <w:rsid w:val="155174B4"/>
    <w:rsid w:val="16E23F8E"/>
    <w:rsid w:val="178317B5"/>
    <w:rsid w:val="17B301AC"/>
    <w:rsid w:val="182C4A59"/>
    <w:rsid w:val="19BF0E2B"/>
    <w:rsid w:val="1A217251"/>
    <w:rsid w:val="1A7E4804"/>
    <w:rsid w:val="1A8E2C2B"/>
    <w:rsid w:val="1B1A1616"/>
    <w:rsid w:val="1B642F60"/>
    <w:rsid w:val="1C91793C"/>
    <w:rsid w:val="1E5F7618"/>
    <w:rsid w:val="210E49B0"/>
    <w:rsid w:val="22400062"/>
    <w:rsid w:val="224E6DDD"/>
    <w:rsid w:val="23610C24"/>
    <w:rsid w:val="2368462A"/>
    <w:rsid w:val="23E356BD"/>
    <w:rsid w:val="23FA1454"/>
    <w:rsid w:val="24352F13"/>
    <w:rsid w:val="24B334F0"/>
    <w:rsid w:val="24D8069F"/>
    <w:rsid w:val="26E91F38"/>
    <w:rsid w:val="27031C53"/>
    <w:rsid w:val="28530DAF"/>
    <w:rsid w:val="29385C29"/>
    <w:rsid w:val="29471843"/>
    <w:rsid w:val="29FB4296"/>
    <w:rsid w:val="2A761C30"/>
    <w:rsid w:val="2D321A56"/>
    <w:rsid w:val="2D3A6714"/>
    <w:rsid w:val="2E9C0FB9"/>
    <w:rsid w:val="2F120B2A"/>
    <w:rsid w:val="2F695926"/>
    <w:rsid w:val="2FAC0D64"/>
    <w:rsid w:val="2FE127C6"/>
    <w:rsid w:val="317C1CB0"/>
    <w:rsid w:val="31BB2C40"/>
    <w:rsid w:val="33042538"/>
    <w:rsid w:val="33DC515D"/>
    <w:rsid w:val="354B6B44"/>
    <w:rsid w:val="35976AE7"/>
    <w:rsid w:val="36453593"/>
    <w:rsid w:val="36534246"/>
    <w:rsid w:val="36B44CE1"/>
    <w:rsid w:val="36E44B5A"/>
    <w:rsid w:val="37135440"/>
    <w:rsid w:val="3A643765"/>
    <w:rsid w:val="3B72384F"/>
    <w:rsid w:val="3BB05953"/>
    <w:rsid w:val="3C21415B"/>
    <w:rsid w:val="3E307467"/>
    <w:rsid w:val="3E4069EB"/>
    <w:rsid w:val="3E506F79"/>
    <w:rsid w:val="3EBA09D2"/>
    <w:rsid w:val="3FC4377B"/>
    <w:rsid w:val="3FED3524"/>
    <w:rsid w:val="40BD646F"/>
    <w:rsid w:val="42D068DB"/>
    <w:rsid w:val="42E11A53"/>
    <w:rsid w:val="430A3FB2"/>
    <w:rsid w:val="4582090E"/>
    <w:rsid w:val="45A82BA1"/>
    <w:rsid w:val="46276A15"/>
    <w:rsid w:val="49F11610"/>
    <w:rsid w:val="4C113219"/>
    <w:rsid w:val="4D966C43"/>
    <w:rsid w:val="4E016D45"/>
    <w:rsid w:val="4E056E55"/>
    <w:rsid w:val="4F1813ED"/>
    <w:rsid w:val="50125E3D"/>
    <w:rsid w:val="5274739A"/>
    <w:rsid w:val="53542205"/>
    <w:rsid w:val="53BD6A07"/>
    <w:rsid w:val="546100E4"/>
    <w:rsid w:val="581506B7"/>
    <w:rsid w:val="58164A4E"/>
    <w:rsid w:val="595540B7"/>
    <w:rsid w:val="5A0D02E3"/>
    <w:rsid w:val="5D6D0F8A"/>
    <w:rsid w:val="5E195E64"/>
    <w:rsid w:val="5E516DDF"/>
    <w:rsid w:val="5E9E7627"/>
    <w:rsid w:val="5FC23A00"/>
    <w:rsid w:val="605129B1"/>
    <w:rsid w:val="60712341"/>
    <w:rsid w:val="60BE7457"/>
    <w:rsid w:val="60E02354"/>
    <w:rsid w:val="610C68D8"/>
    <w:rsid w:val="61262852"/>
    <w:rsid w:val="619D0D81"/>
    <w:rsid w:val="61E25256"/>
    <w:rsid w:val="621D37B7"/>
    <w:rsid w:val="625B7B17"/>
    <w:rsid w:val="627504DB"/>
    <w:rsid w:val="63AD6150"/>
    <w:rsid w:val="640D6BEF"/>
    <w:rsid w:val="64475197"/>
    <w:rsid w:val="647F336D"/>
    <w:rsid w:val="64FE7FDD"/>
    <w:rsid w:val="6735245E"/>
    <w:rsid w:val="676B4FB6"/>
    <w:rsid w:val="67C808D4"/>
    <w:rsid w:val="6A1805AE"/>
    <w:rsid w:val="6A1C5DDE"/>
    <w:rsid w:val="6A861991"/>
    <w:rsid w:val="6B7A135A"/>
    <w:rsid w:val="6C530C4F"/>
    <w:rsid w:val="6C992D89"/>
    <w:rsid w:val="71142118"/>
    <w:rsid w:val="717B5F5B"/>
    <w:rsid w:val="74890932"/>
    <w:rsid w:val="75AC2928"/>
    <w:rsid w:val="75E874BC"/>
    <w:rsid w:val="761F074E"/>
    <w:rsid w:val="762C54EE"/>
    <w:rsid w:val="76A72ED3"/>
    <w:rsid w:val="778823AB"/>
    <w:rsid w:val="78120969"/>
    <w:rsid w:val="7A0F2926"/>
    <w:rsid w:val="7A611D93"/>
    <w:rsid w:val="7A9F24BA"/>
    <w:rsid w:val="7B3D4676"/>
    <w:rsid w:val="7B6919C3"/>
    <w:rsid w:val="7BCB0C9F"/>
    <w:rsid w:val="7C623126"/>
    <w:rsid w:val="7C8E4121"/>
    <w:rsid w:val="7CBD7ECD"/>
    <w:rsid w:val="7D0300BB"/>
    <w:rsid w:val="7D1E29D8"/>
    <w:rsid w:val="7F1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0C6ABE5-AF8D-4189-9246-E395A4CB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 Indent"/>
    <w:basedOn w:val="a"/>
    <w:autoRedefine/>
    <w:qFormat/>
    <w:pPr>
      <w:spacing w:line="360" w:lineRule="auto"/>
      <w:ind w:firstLine="420"/>
    </w:pPr>
    <w:rPr>
      <w:sz w:val="24"/>
    </w:rPr>
  </w:style>
  <w:style w:type="paragraph" w:styleId="a5">
    <w:name w:val="Date"/>
    <w:basedOn w:val="a"/>
    <w:next w:val="a"/>
    <w:link w:val="Char"/>
    <w:autoRedefine/>
    <w:qFormat/>
    <w:pPr>
      <w:ind w:leftChars="2500" w:left="100"/>
    </w:pPr>
  </w:style>
  <w:style w:type="paragraph" w:styleId="2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autoRedefine/>
    <w:semiHidden/>
    <w:qFormat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Title"/>
    <w:autoRedefine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autoRedefine/>
    <w:qFormat/>
    <w:rPr>
      <w:b/>
    </w:rPr>
  </w:style>
  <w:style w:type="character" w:styleId="ad">
    <w:name w:val="page number"/>
    <w:basedOn w:val="a0"/>
    <w:autoRedefine/>
    <w:uiPriority w:val="99"/>
    <w:qFormat/>
  </w:style>
  <w:style w:type="character" w:styleId="ae">
    <w:name w:val="FollowedHyperlink"/>
    <w:autoRedefine/>
    <w:qFormat/>
    <w:rPr>
      <w:color w:val="000000"/>
      <w:u w:val="none"/>
    </w:rPr>
  </w:style>
  <w:style w:type="character" w:styleId="af">
    <w:name w:val="Emphasis"/>
    <w:autoRedefine/>
    <w:uiPriority w:val="20"/>
    <w:qFormat/>
    <w:rPr>
      <w:color w:val="CC0000"/>
    </w:rPr>
  </w:style>
  <w:style w:type="character" w:styleId="HTML">
    <w:name w:val="HTML Definition"/>
    <w:autoRedefine/>
    <w:qFormat/>
  </w:style>
  <w:style w:type="character" w:styleId="HTML0">
    <w:name w:val="HTML Variable"/>
    <w:autoRedefine/>
    <w:qFormat/>
  </w:style>
  <w:style w:type="character" w:styleId="af0">
    <w:name w:val="Hyperlink"/>
    <w:autoRedefine/>
    <w:qFormat/>
    <w:rPr>
      <w:color w:val="000000"/>
      <w:u w:val="none"/>
    </w:rPr>
  </w:style>
  <w:style w:type="character" w:styleId="HTML1">
    <w:name w:val="HTML Code"/>
    <w:autoRedefine/>
    <w:qFormat/>
    <w:rPr>
      <w:rFonts w:ascii="Courier New" w:hAnsi="Courier New"/>
      <w:sz w:val="20"/>
    </w:rPr>
  </w:style>
  <w:style w:type="character" w:styleId="HTML2">
    <w:name w:val="HTML Cite"/>
    <w:autoRedefine/>
    <w:qFormat/>
  </w:style>
  <w:style w:type="character" w:styleId="HTML3">
    <w:name w:val="HTML Keyboard"/>
    <w:basedOn w:val="a0"/>
    <w:autoRedefine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autoRedefine/>
    <w:qFormat/>
    <w:rPr>
      <w:rFonts w:ascii="Courier New" w:eastAsia="Courier New" w:hAnsi="Courier New" w:cs="Courier New" w:hint="default"/>
    </w:rPr>
  </w:style>
  <w:style w:type="character" w:customStyle="1" w:styleId="ch1">
    <w:name w:val="ch1"/>
    <w:autoRedefine/>
    <w:qFormat/>
    <w:rPr>
      <w:rFonts w:ascii="微软雅黑" w:eastAsia="微软雅黑" w:hAnsi="微软雅黑" w:cs="微软雅黑" w:hint="eastAsia"/>
      <w:b/>
      <w:color w:val="0180CD"/>
      <w:sz w:val="30"/>
      <w:szCs w:val="30"/>
    </w:rPr>
  </w:style>
  <w:style w:type="character" w:customStyle="1" w:styleId="ch2">
    <w:name w:val="ch2"/>
    <w:autoRedefine/>
    <w:qFormat/>
    <w:rPr>
      <w:rFonts w:ascii="微软雅黑" w:eastAsia="微软雅黑" w:hAnsi="微软雅黑" w:cs="微软雅黑" w:hint="eastAsia"/>
      <w:b/>
      <w:color w:val="FFFFFF"/>
      <w:sz w:val="45"/>
      <w:szCs w:val="45"/>
    </w:rPr>
  </w:style>
  <w:style w:type="character" w:customStyle="1" w:styleId="Char0">
    <w:name w:val="批注框文本 Char"/>
    <w:link w:val="a6"/>
    <w:autoRedefine/>
    <w:semiHidden/>
    <w:qFormat/>
    <w:rPr>
      <w:kern w:val="2"/>
      <w:sz w:val="18"/>
      <w:szCs w:val="18"/>
    </w:rPr>
  </w:style>
  <w:style w:type="character" w:customStyle="1" w:styleId="ch">
    <w:name w:val="ch"/>
    <w:autoRedefine/>
    <w:qFormat/>
    <w:rPr>
      <w:rFonts w:ascii="微软雅黑" w:eastAsia="微软雅黑" w:hAnsi="微软雅黑" w:cs="微软雅黑"/>
      <w:b/>
      <w:color w:val="DB1818"/>
      <w:sz w:val="30"/>
      <w:szCs w:val="30"/>
    </w:rPr>
  </w:style>
  <w:style w:type="character" w:customStyle="1" w:styleId="day1">
    <w:name w:val="day1"/>
    <w:autoRedefine/>
    <w:qFormat/>
    <w:rPr>
      <w:color w:val="000000"/>
    </w:rPr>
  </w:style>
  <w:style w:type="character" w:customStyle="1" w:styleId="Char">
    <w:name w:val="日期 Char"/>
    <w:link w:val="a5"/>
    <w:autoRedefine/>
    <w:qFormat/>
    <w:rPr>
      <w:kern w:val="2"/>
      <w:sz w:val="21"/>
      <w:szCs w:val="24"/>
    </w:rPr>
  </w:style>
  <w:style w:type="character" w:customStyle="1" w:styleId="year1">
    <w:name w:val="year1"/>
    <w:autoRedefine/>
    <w:qFormat/>
    <w:rPr>
      <w:color w:val="000000"/>
    </w:rPr>
  </w:style>
  <w:style w:type="character" w:customStyle="1" w:styleId="Char1">
    <w:name w:val="页脚 Char"/>
    <w:link w:val="a7"/>
    <w:autoRedefine/>
    <w:uiPriority w:val="99"/>
    <w:qFormat/>
    <w:rPr>
      <w:kern w:val="2"/>
      <w:sz w:val="18"/>
      <w:szCs w:val="18"/>
    </w:rPr>
  </w:style>
  <w:style w:type="character" w:customStyle="1" w:styleId="en">
    <w:name w:val="en"/>
    <w:autoRedefine/>
    <w:qFormat/>
    <w:rPr>
      <w:rFonts w:ascii="timesRoman" w:eastAsia="timesRoman" w:hAnsi="timesRoman" w:cs="timesRoman" w:hint="default"/>
      <w:color w:val="333333"/>
    </w:rPr>
  </w:style>
  <w:style w:type="character" w:customStyle="1" w:styleId="en1">
    <w:name w:val="en1"/>
    <w:autoRedefine/>
    <w:qFormat/>
    <w:rPr>
      <w:rFonts w:ascii="timesRoman" w:eastAsia="timesRoman" w:hAnsi="timesRoman" w:cs="timesRoman" w:hint="default"/>
      <w:caps/>
      <w:color w:val="333333"/>
      <w:sz w:val="18"/>
      <w:szCs w:val="18"/>
    </w:rPr>
  </w:style>
  <w:style w:type="character" w:customStyle="1" w:styleId="year">
    <w:name w:val="year"/>
    <w:autoRedefine/>
    <w:qFormat/>
    <w:rPr>
      <w:rFonts w:ascii="fMdBt" w:eastAsia="fMdBt" w:hAnsi="fMdBt" w:cs="fMdBt" w:hint="default"/>
      <w:color w:val="000000"/>
      <w:sz w:val="18"/>
      <w:szCs w:val="18"/>
    </w:rPr>
  </w:style>
  <w:style w:type="character" w:customStyle="1" w:styleId="Char2">
    <w:name w:val="页眉 Char"/>
    <w:link w:val="a8"/>
    <w:autoRedefine/>
    <w:uiPriority w:val="99"/>
    <w:qFormat/>
    <w:rPr>
      <w:kern w:val="2"/>
      <w:sz w:val="18"/>
      <w:szCs w:val="18"/>
    </w:rPr>
  </w:style>
  <w:style w:type="character" w:customStyle="1" w:styleId="en2">
    <w:name w:val="en2"/>
    <w:autoRedefine/>
    <w:qFormat/>
    <w:rPr>
      <w:rFonts w:ascii="timesRoman" w:eastAsia="timesRoman" w:hAnsi="timesRoman" w:cs="timesRoman" w:hint="default"/>
      <w:caps/>
      <w:color w:val="CCDBED"/>
      <w:sz w:val="18"/>
      <w:szCs w:val="18"/>
    </w:rPr>
  </w:style>
  <w:style w:type="character" w:customStyle="1" w:styleId="day">
    <w:name w:val="day"/>
    <w:autoRedefine/>
    <w:qFormat/>
    <w:rPr>
      <w:rFonts w:ascii="fMdBt" w:eastAsia="fMdBt" w:hAnsi="fMdBt" w:cs="fMdBt" w:hint="default"/>
      <w:color w:val="000000"/>
      <w:sz w:val="45"/>
      <w:szCs w:val="45"/>
    </w:rPr>
  </w:style>
  <w:style w:type="character" w:customStyle="1" w:styleId="1Char">
    <w:name w:val="标题 1 Char"/>
    <w:link w:val="1"/>
    <w:autoRedefine/>
    <w:qFormat/>
    <w:rPr>
      <w:rFonts w:ascii="Arial Unicode MS" w:hAnsi="Arial Unicode MS"/>
      <w:b/>
      <w:bCs/>
      <w:color w:val="000000"/>
      <w:kern w:val="36"/>
      <w:sz w:val="48"/>
      <w:szCs w:val="48"/>
    </w:r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</w:style>
  <w:style w:type="paragraph" w:styleId="af1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z-1">
    <w:name w:val="z-窗体底端1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autoRedefine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1">
    <w:name w:val="列出段落11"/>
    <w:basedOn w:val="a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jwcpg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1807</Characters>
  <Application>Microsoft Office Word</Application>
  <DocSecurity>0</DocSecurity>
  <Lines>15</Lines>
  <Paragraphs>4</Paragraphs>
  <ScaleCrop>false</ScaleCrop>
  <Company>wimxt.com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聊城大学教务处</dc:title>
  <dc:creator>COMMON</dc:creator>
  <cp:lastModifiedBy>China</cp:lastModifiedBy>
  <cp:revision>17</cp:revision>
  <cp:lastPrinted>2025-04-08T00:58:00Z</cp:lastPrinted>
  <dcterms:created xsi:type="dcterms:W3CDTF">2021-11-08T07:25:00Z</dcterms:created>
  <dcterms:modified xsi:type="dcterms:W3CDTF">2025-04-08T00:58:00Z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506912151BAD43D1A815D9734E300C04</vt:lpwstr>
  </property>
  <property fmtid="{D5CDD505-2E9C-101B-9397-08002B2CF9AE}" pid="4" name="KSOTemplateDocerSaveRecord">
    <vt:lpwstr>eyJoZGlkIjoiMTg3ZmJiMzU4Y2NlOThlM2FiYjJmZGI5MjIzMTZlNmEiLCJ1c2VySWQiOiI2MjYxNTMyNDAifQ==</vt:lpwstr>
  </property>
</Properties>
</file>