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56552" w14:textId="77777777" w:rsidR="00B727EC" w:rsidRPr="00FD71B8" w:rsidRDefault="00446BB0" w:rsidP="00446BB0">
      <w:pPr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FD71B8">
        <w:rPr>
          <w:rFonts w:ascii="方正小标宋简体" w:eastAsia="方正小标宋简体" w:hAnsi="黑体" w:hint="eastAsia"/>
          <w:b/>
          <w:sz w:val="44"/>
          <w:szCs w:val="44"/>
        </w:rPr>
        <w:t>关于开展教学实验室和</w:t>
      </w:r>
      <w:r w:rsidR="009C78F1" w:rsidRPr="00FD71B8">
        <w:rPr>
          <w:rFonts w:ascii="方正小标宋简体" w:eastAsia="方正小标宋简体" w:hAnsi="黑体" w:hint="eastAsia"/>
          <w:b/>
          <w:sz w:val="44"/>
          <w:szCs w:val="44"/>
        </w:rPr>
        <w:t>教学</w:t>
      </w:r>
      <w:r w:rsidRPr="00FD71B8">
        <w:rPr>
          <w:rFonts w:ascii="方正小标宋简体" w:eastAsia="方正小标宋简体" w:hAnsi="黑体" w:hint="eastAsia"/>
          <w:b/>
          <w:sz w:val="44"/>
          <w:szCs w:val="44"/>
        </w:rPr>
        <w:t>实验项目</w:t>
      </w:r>
    </w:p>
    <w:p w14:paraId="462CD60D" w14:textId="77777777" w:rsidR="00446BB0" w:rsidRPr="00FD71B8" w:rsidRDefault="00446BB0" w:rsidP="00B727EC">
      <w:pPr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FD71B8">
        <w:rPr>
          <w:rFonts w:ascii="方正小标宋简体" w:eastAsia="方正小标宋简体" w:hAnsi="黑体" w:hint="eastAsia"/>
          <w:b/>
          <w:sz w:val="44"/>
          <w:szCs w:val="44"/>
        </w:rPr>
        <w:t>安全风险评估工作的通知</w:t>
      </w:r>
    </w:p>
    <w:p w14:paraId="411C93B4" w14:textId="77777777" w:rsidR="00446BB0" w:rsidRPr="00FD71B8" w:rsidRDefault="00446BB0" w:rsidP="00446BB0">
      <w:pPr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 w:hint="eastAsia"/>
          <w:sz w:val="32"/>
          <w:szCs w:val="32"/>
        </w:rPr>
        <w:t>各</w:t>
      </w:r>
      <w:r w:rsidR="00D97B9E" w:rsidRPr="00FD71B8">
        <w:rPr>
          <w:rFonts w:ascii="仿宋_GB2312" w:eastAsia="仿宋_GB2312" w:hint="eastAsia"/>
          <w:sz w:val="32"/>
          <w:szCs w:val="32"/>
        </w:rPr>
        <w:t>相关</w:t>
      </w:r>
      <w:r w:rsidRPr="00FD71B8">
        <w:rPr>
          <w:rFonts w:ascii="仿宋_GB2312" w:eastAsia="仿宋_GB2312" w:hint="eastAsia"/>
          <w:sz w:val="32"/>
          <w:szCs w:val="32"/>
        </w:rPr>
        <w:t>学院：</w:t>
      </w:r>
    </w:p>
    <w:p w14:paraId="005B3836" w14:textId="4A1EC36F" w:rsidR="00446BB0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 w:hint="eastAsia"/>
          <w:sz w:val="32"/>
          <w:szCs w:val="32"/>
        </w:rPr>
        <w:t>为进一步加强我校教学实验室安全管理，落实实验室安全责任，从源头防范实验教学过程中的安全风险，保障师生人身安全</w:t>
      </w:r>
      <w:r w:rsidR="00FD71B8" w:rsidRPr="00FD71B8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Pr="00FD71B8">
        <w:rPr>
          <w:rFonts w:ascii="仿宋_GB2312" w:eastAsia="仿宋_GB2312" w:hint="eastAsia"/>
          <w:sz w:val="32"/>
          <w:szCs w:val="32"/>
        </w:rPr>
        <w:t>根据</w:t>
      </w:r>
      <w:r w:rsidR="00FD71B8" w:rsidRPr="00FD71B8">
        <w:rPr>
          <w:rFonts w:ascii="仿宋_GB2312" w:eastAsia="仿宋_GB2312" w:hint="eastAsia"/>
          <w:sz w:val="32"/>
          <w:szCs w:val="32"/>
        </w:rPr>
        <w:t>《教育部关于加强高校实验室安全工作的意见》（</w:t>
      </w:r>
      <w:proofErr w:type="gramStart"/>
      <w:r w:rsidR="00FD71B8" w:rsidRPr="00FD71B8">
        <w:rPr>
          <w:rFonts w:ascii="仿宋_GB2312" w:eastAsia="仿宋_GB2312" w:hint="eastAsia"/>
          <w:sz w:val="32"/>
          <w:szCs w:val="32"/>
        </w:rPr>
        <w:t>教技函</w:t>
      </w:r>
      <w:proofErr w:type="gramEnd"/>
      <w:r w:rsidR="00FD71B8" w:rsidRPr="00FD71B8">
        <w:rPr>
          <w:rFonts w:ascii="仿宋_GB2312" w:eastAsia="仿宋_GB2312" w:hint="eastAsia"/>
          <w:sz w:val="32"/>
          <w:szCs w:val="32"/>
        </w:rPr>
        <w:t>〔2019〕36号）、《高等学校实验室安全规范》（教科</w:t>
      </w:r>
      <w:proofErr w:type="gramStart"/>
      <w:r w:rsidR="00FD71B8" w:rsidRPr="00FD71B8">
        <w:rPr>
          <w:rFonts w:ascii="仿宋_GB2312" w:eastAsia="仿宋_GB2312" w:hint="eastAsia"/>
          <w:sz w:val="32"/>
          <w:szCs w:val="32"/>
        </w:rPr>
        <w:t>信厅函</w:t>
      </w:r>
      <w:proofErr w:type="gramEnd"/>
      <w:r w:rsidR="00FD71B8" w:rsidRPr="00FD71B8">
        <w:rPr>
          <w:rFonts w:ascii="仿宋_GB2312" w:eastAsia="仿宋_GB2312" w:hint="eastAsia"/>
          <w:sz w:val="32"/>
          <w:szCs w:val="32"/>
        </w:rPr>
        <w:t>〔2023〕5号）</w:t>
      </w:r>
      <w:r w:rsidR="009C78F1" w:rsidRPr="00FD71B8">
        <w:rPr>
          <w:rFonts w:ascii="仿宋_GB2312" w:eastAsia="仿宋_GB2312" w:hint="eastAsia"/>
          <w:sz w:val="32"/>
          <w:szCs w:val="32"/>
        </w:rPr>
        <w:t>和《聊城大学实验室和实验项目安全风险评估管理办法（试行）》</w:t>
      </w:r>
      <w:r w:rsidR="00FD71B8" w:rsidRPr="00FD71B8">
        <w:rPr>
          <w:rFonts w:ascii="仿宋_GB2312" w:eastAsia="仿宋_GB2312" w:hint="eastAsia"/>
          <w:sz w:val="32"/>
          <w:szCs w:val="32"/>
        </w:rPr>
        <w:t>（</w:t>
      </w:r>
      <w:r w:rsidR="009C78F1" w:rsidRPr="00FD71B8">
        <w:rPr>
          <w:rFonts w:ascii="仿宋_GB2312" w:eastAsia="仿宋_GB2312" w:hint="eastAsia"/>
          <w:sz w:val="32"/>
          <w:szCs w:val="32"/>
        </w:rPr>
        <w:t>聊大校发</w:t>
      </w:r>
      <w:r w:rsidR="00FD71B8" w:rsidRPr="00FD71B8">
        <w:rPr>
          <w:rFonts w:ascii="仿宋_GB2312" w:eastAsia="仿宋_GB2312" w:hint="eastAsia"/>
          <w:sz w:val="32"/>
          <w:szCs w:val="32"/>
        </w:rPr>
        <w:t>〔</w:t>
      </w:r>
      <w:r w:rsidR="009C78F1" w:rsidRPr="00FD71B8">
        <w:rPr>
          <w:rFonts w:ascii="仿宋_GB2312" w:eastAsia="仿宋_GB2312" w:hint="eastAsia"/>
          <w:sz w:val="32"/>
          <w:szCs w:val="32"/>
        </w:rPr>
        <w:t>2025</w:t>
      </w:r>
      <w:r w:rsidR="00FD71B8" w:rsidRPr="00FD71B8">
        <w:rPr>
          <w:rFonts w:ascii="仿宋_GB2312" w:eastAsia="仿宋_GB2312" w:hint="eastAsia"/>
          <w:sz w:val="32"/>
          <w:szCs w:val="32"/>
        </w:rPr>
        <w:t>〕</w:t>
      </w:r>
      <w:r w:rsidR="009C78F1" w:rsidRPr="00FD71B8">
        <w:rPr>
          <w:rFonts w:ascii="仿宋_GB2312" w:eastAsia="仿宋_GB2312" w:hint="eastAsia"/>
          <w:sz w:val="32"/>
          <w:szCs w:val="32"/>
        </w:rPr>
        <w:t>83号</w:t>
      </w:r>
      <w:r w:rsidR="00FD71B8" w:rsidRPr="00FD71B8">
        <w:rPr>
          <w:rFonts w:ascii="仿宋_GB2312" w:eastAsia="仿宋_GB2312" w:hint="eastAsia"/>
          <w:sz w:val="32"/>
          <w:szCs w:val="32"/>
        </w:rPr>
        <w:t>）</w:t>
      </w:r>
      <w:r w:rsidR="009C78F1" w:rsidRPr="00FD71B8">
        <w:rPr>
          <w:rFonts w:ascii="仿宋_GB2312" w:eastAsia="仿宋_GB2312" w:hint="eastAsia"/>
          <w:sz w:val="32"/>
          <w:szCs w:val="32"/>
        </w:rPr>
        <w:t>等</w:t>
      </w:r>
      <w:r w:rsidR="00D97B9E" w:rsidRPr="00FD71B8">
        <w:rPr>
          <w:rFonts w:ascii="仿宋_GB2312" w:eastAsia="仿宋_GB2312" w:hint="eastAsia"/>
          <w:sz w:val="32"/>
          <w:szCs w:val="32"/>
        </w:rPr>
        <w:t>有关</w:t>
      </w:r>
      <w:r w:rsidR="009C78F1" w:rsidRPr="00FD71B8">
        <w:rPr>
          <w:rFonts w:ascii="仿宋_GB2312" w:eastAsia="仿宋_GB2312" w:hint="eastAsia"/>
          <w:sz w:val="32"/>
          <w:szCs w:val="32"/>
        </w:rPr>
        <w:t>文件要求，</w:t>
      </w:r>
      <w:r w:rsidR="00B727EC" w:rsidRPr="00FD71B8">
        <w:rPr>
          <w:rFonts w:ascii="仿宋_GB2312" w:eastAsia="仿宋_GB2312" w:hint="eastAsia"/>
          <w:sz w:val="32"/>
          <w:szCs w:val="32"/>
        </w:rPr>
        <w:t>拟</w:t>
      </w:r>
      <w:r w:rsidR="002B23DB" w:rsidRPr="00FD71B8">
        <w:rPr>
          <w:rFonts w:ascii="仿宋_GB2312" w:eastAsia="仿宋_GB2312" w:hint="eastAsia"/>
          <w:sz w:val="32"/>
          <w:szCs w:val="32"/>
        </w:rPr>
        <w:t>对</w:t>
      </w:r>
      <w:r w:rsidRPr="00FD71B8">
        <w:rPr>
          <w:rFonts w:ascii="仿宋_GB2312" w:eastAsia="仿宋_GB2312" w:hint="eastAsia"/>
          <w:sz w:val="32"/>
          <w:szCs w:val="32"/>
        </w:rPr>
        <w:t>全校教学实验室及</w:t>
      </w:r>
      <w:r w:rsidR="00B727EC" w:rsidRPr="00FD71B8">
        <w:rPr>
          <w:rFonts w:ascii="仿宋_GB2312" w:eastAsia="仿宋_GB2312" w:hint="eastAsia"/>
          <w:sz w:val="32"/>
          <w:szCs w:val="32"/>
        </w:rPr>
        <w:t>教学</w:t>
      </w:r>
      <w:r w:rsidRPr="00FD71B8">
        <w:rPr>
          <w:rFonts w:ascii="仿宋_GB2312" w:eastAsia="仿宋_GB2312" w:hint="eastAsia"/>
          <w:sz w:val="32"/>
          <w:szCs w:val="32"/>
        </w:rPr>
        <w:t>实验项目</w:t>
      </w:r>
      <w:r w:rsidR="002B23DB" w:rsidRPr="00FD71B8">
        <w:rPr>
          <w:rFonts w:ascii="仿宋_GB2312" w:eastAsia="仿宋_GB2312" w:hint="eastAsia"/>
          <w:sz w:val="32"/>
          <w:szCs w:val="32"/>
        </w:rPr>
        <w:t>进行</w:t>
      </w:r>
      <w:r w:rsidRPr="00FD71B8">
        <w:rPr>
          <w:rFonts w:ascii="仿宋_GB2312" w:eastAsia="仿宋_GB2312" w:hint="eastAsia"/>
          <w:sz w:val="32"/>
          <w:szCs w:val="32"/>
        </w:rPr>
        <w:t>风险评估工作。具体事项通知如下：</w:t>
      </w:r>
    </w:p>
    <w:p w14:paraId="46881E99" w14:textId="77777777" w:rsidR="00446BB0" w:rsidRPr="00FD71B8" w:rsidRDefault="00446BB0" w:rsidP="00FD71B8">
      <w:pPr>
        <w:ind w:firstLineChars="200" w:firstLine="640"/>
        <w:rPr>
          <w:b/>
          <w:sz w:val="32"/>
          <w:szCs w:val="32"/>
        </w:rPr>
      </w:pPr>
      <w:r w:rsidRPr="00FD71B8">
        <w:rPr>
          <w:rFonts w:hint="eastAsia"/>
          <w:b/>
          <w:sz w:val="32"/>
          <w:szCs w:val="32"/>
        </w:rPr>
        <w:t>一、评估目的</w:t>
      </w:r>
    </w:p>
    <w:p w14:paraId="6F0AA926" w14:textId="77777777" w:rsidR="00446BB0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 w:hint="eastAsia"/>
          <w:sz w:val="32"/>
          <w:szCs w:val="32"/>
        </w:rPr>
        <w:t>坚持“安全第一、预防为主、综合治理”的方针，通过对教学实验室硬件环境、管理制度及所有开设实验项目的危险源进行辨识、风险分析和评价，明确风险等级，制定并落实相应管控措施，确保实验教学安全有序开展。</w:t>
      </w:r>
    </w:p>
    <w:p w14:paraId="07080FAB" w14:textId="77777777" w:rsidR="00446BB0" w:rsidRPr="00FD71B8" w:rsidRDefault="00446BB0" w:rsidP="00FD71B8">
      <w:pPr>
        <w:ind w:firstLineChars="200" w:firstLine="640"/>
        <w:rPr>
          <w:b/>
          <w:sz w:val="32"/>
          <w:szCs w:val="32"/>
        </w:rPr>
      </w:pPr>
      <w:r w:rsidRPr="00FD71B8">
        <w:rPr>
          <w:rFonts w:hint="eastAsia"/>
          <w:b/>
          <w:sz w:val="32"/>
          <w:szCs w:val="32"/>
        </w:rPr>
        <w:t>二、评估范围</w:t>
      </w:r>
    </w:p>
    <w:p w14:paraId="5B4DC625" w14:textId="77777777" w:rsidR="00446BB0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 w:hint="eastAsia"/>
          <w:sz w:val="32"/>
          <w:szCs w:val="32"/>
        </w:rPr>
        <w:t>全校</w:t>
      </w:r>
      <w:proofErr w:type="gramStart"/>
      <w:r w:rsidRPr="00FD71B8">
        <w:rPr>
          <w:rFonts w:ascii="仿宋_GB2312" w:eastAsia="仿宋_GB2312" w:hint="eastAsia"/>
          <w:sz w:val="32"/>
          <w:szCs w:val="32"/>
        </w:rPr>
        <w:t>所有用于</w:t>
      </w:r>
      <w:proofErr w:type="gramEnd"/>
      <w:r w:rsidRPr="00FD71B8">
        <w:rPr>
          <w:rFonts w:ascii="仿宋_GB2312" w:eastAsia="仿宋_GB2312" w:hint="eastAsia"/>
          <w:sz w:val="32"/>
          <w:szCs w:val="32"/>
        </w:rPr>
        <w:t>教学的各级各类实验室，以及在这些场所内开设的所有实验教学项目</w:t>
      </w:r>
      <w:r w:rsidR="002B23DB" w:rsidRPr="00FD71B8">
        <w:rPr>
          <w:rFonts w:ascii="仿宋_GB2312" w:eastAsia="仿宋_GB2312" w:hint="eastAsia"/>
          <w:sz w:val="32"/>
          <w:szCs w:val="32"/>
        </w:rPr>
        <w:t>,</w:t>
      </w:r>
      <w:r w:rsidRPr="00FD71B8">
        <w:rPr>
          <w:rFonts w:ascii="仿宋_GB2312" w:eastAsia="仿宋_GB2312" w:hint="eastAsia"/>
          <w:sz w:val="32"/>
          <w:szCs w:val="32"/>
        </w:rPr>
        <w:t>含课内实验、</w:t>
      </w:r>
      <w:proofErr w:type="gramStart"/>
      <w:r w:rsidRPr="00FD71B8">
        <w:rPr>
          <w:rFonts w:ascii="仿宋_GB2312" w:eastAsia="仿宋_GB2312" w:hint="eastAsia"/>
          <w:sz w:val="32"/>
          <w:szCs w:val="32"/>
        </w:rPr>
        <w:t>独立设</w:t>
      </w:r>
      <w:proofErr w:type="gramEnd"/>
      <w:r w:rsidRPr="00FD71B8">
        <w:rPr>
          <w:rFonts w:ascii="仿宋_GB2312" w:eastAsia="仿宋_GB2312" w:hint="eastAsia"/>
          <w:sz w:val="32"/>
          <w:szCs w:val="32"/>
        </w:rPr>
        <w:t>课实验、课程设计</w:t>
      </w:r>
      <w:r w:rsidR="00B727EC" w:rsidRPr="00FD71B8">
        <w:rPr>
          <w:rFonts w:ascii="仿宋_GB2312" w:eastAsia="仿宋_GB2312" w:hint="eastAsia"/>
          <w:sz w:val="32"/>
          <w:szCs w:val="32"/>
        </w:rPr>
        <w:t>、毕业设计（论文）</w:t>
      </w:r>
      <w:r w:rsidRPr="00FD71B8">
        <w:rPr>
          <w:rFonts w:ascii="仿宋_GB2312" w:eastAsia="仿宋_GB2312" w:hint="eastAsia"/>
          <w:sz w:val="32"/>
          <w:szCs w:val="32"/>
        </w:rPr>
        <w:t>等。</w:t>
      </w:r>
    </w:p>
    <w:p w14:paraId="51B76E07" w14:textId="77777777" w:rsidR="00446BB0" w:rsidRPr="00404997" w:rsidRDefault="00446BB0" w:rsidP="00FD71B8">
      <w:pPr>
        <w:ind w:firstLineChars="200" w:firstLine="640"/>
        <w:rPr>
          <w:b/>
          <w:sz w:val="32"/>
          <w:szCs w:val="32"/>
        </w:rPr>
      </w:pPr>
      <w:r w:rsidRPr="00404997">
        <w:rPr>
          <w:rFonts w:hint="eastAsia"/>
          <w:b/>
          <w:sz w:val="32"/>
          <w:szCs w:val="32"/>
        </w:rPr>
        <w:t>三、评估内容</w:t>
      </w:r>
    </w:p>
    <w:p w14:paraId="0504F4AA" w14:textId="57B05172" w:rsidR="00446BB0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lastRenderedPageBreak/>
        <w:t>1.</w:t>
      </w:r>
      <w:r w:rsidR="00731F99" w:rsidRPr="00FD71B8">
        <w:rPr>
          <w:rFonts w:ascii="仿宋_GB2312" w:eastAsia="仿宋_GB2312" w:hint="eastAsia"/>
          <w:sz w:val="32"/>
          <w:szCs w:val="32"/>
        </w:rPr>
        <w:t>教学</w:t>
      </w:r>
      <w:r w:rsidRPr="00FD71B8">
        <w:rPr>
          <w:rFonts w:ascii="仿宋_GB2312" w:eastAsia="仿宋_GB2312"/>
          <w:sz w:val="32"/>
          <w:szCs w:val="32"/>
        </w:rPr>
        <w:t>实验室安全评估：包括实验室空间布局、水电气安全、消防设施、通风与应急设施、个体防护装备配备等基础安全条件。</w:t>
      </w:r>
    </w:p>
    <w:p w14:paraId="2A2AC360" w14:textId="56EF78EF" w:rsidR="00446BB0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t>2.</w:t>
      </w:r>
      <w:r w:rsidR="00731F99" w:rsidRPr="00FD71B8">
        <w:rPr>
          <w:rFonts w:ascii="仿宋_GB2312" w:eastAsia="仿宋_GB2312" w:hint="eastAsia"/>
          <w:sz w:val="32"/>
          <w:szCs w:val="32"/>
        </w:rPr>
        <w:t>教学</w:t>
      </w:r>
      <w:r w:rsidRPr="00FD71B8">
        <w:rPr>
          <w:rFonts w:ascii="仿宋_GB2312" w:eastAsia="仿宋_GB2312"/>
          <w:sz w:val="32"/>
          <w:szCs w:val="32"/>
        </w:rPr>
        <w:t>实验项目风险评估：针对每个实验项目的操作步骤、使用设备、试剂材料（特别是危险化学品、生物制剂、剧毒品、易燃易爆品、高压气瓶、特种设备等）、产生的废弃物、</w:t>
      </w:r>
      <w:proofErr w:type="gramStart"/>
      <w:r w:rsidRPr="00FD71B8">
        <w:rPr>
          <w:rFonts w:ascii="仿宋_GB2312" w:eastAsia="仿宋_GB2312"/>
          <w:sz w:val="32"/>
          <w:szCs w:val="32"/>
        </w:rPr>
        <w:t>潜在事故</w:t>
      </w:r>
      <w:proofErr w:type="gramEnd"/>
      <w:r w:rsidRPr="00FD71B8">
        <w:rPr>
          <w:rFonts w:ascii="仿宋_GB2312" w:eastAsia="仿宋_GB2312"/>
          <w:sz w:val="32"/>
          <w:szCs w:val="32"/>
        </w:rPr>
        <w:t>类型（火灾、爆炸、中毒、腐蚀、触电、机械伤害等）及现有控制措施进行系统评估。</w:t>
      </w:r>
    </w:p>
    <w:p w14:paraId="3BFF5A91" w14:textId="54E04327" w:rsidR="006963C2" w:rsidRPr="00FD71B8" w:rsidRDefault="006963C2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教学实验室</w:t>
      </w:r>
      <w:r w:rsidR="004D01BB">
        <w:rPr>
          <w:rFonts w:ascii="仿宋_GB2312" w:eastAsia="仿宋_GB2312" w:hint="eastAsia"/>
          <w:sz w:val="32"/>
          <w:szCs w:val="32"/>
        </w:rPr>
        <w:t>共享</w:t>
      </w:r>
      <w:r>
        <w:rPr>
          <w:rFonts w:ascii="仿宋_GB2312" w:eastAsia="仿宋_GB2312" w:hint="eastAsia"/>
          <w:sz w:val="32"/>
          <w:szCs w:val="32"/>
        </w:rPr>
        <w:t>开展科研项目按照科研项目开展</w:t>
      </w:r>
      <w:r w:rsidR="004D01BB"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评估</w:t>
      </w:r>
      <w:r w:rsidR="004D01BB">
        <w:rPr>
          <w:rFonts w:ascii="仿宋_GB2312" w:eastAsia="仿宋_GB2312" w:hint="eastAsia"/>
          <w:sz w:val="32"/>
          <w:szCs w:val="32"/>
        </w:rPr>
        <w:t>和项目、人员准入</w:t>
      </w:r>
      <w:r>
        <w:rPr>
          <w:rFonts w:ascii="仿宋_GB2312" w:eastAsia="仿宋_GB2312" w:hint="eastAsia"/>
          <w:sz w:val="32"/>
          <w:szCs w:val="32"/>
        </w:rPr>
        <w:t>，报教</w:t>
      </w:r>
      <w:r w:rsidR="004D01BB">
        <w:rPr>
          <w:rFonts w:ascii="仿宋_GB2312" w:eastAsia="仿宋_GB2312" w:hint="eastAsia"/>
          <w:sz w:val="32"/>
          <w:szCs w:val="32"/>
        </w:rPr>
        <w:t>务</w:t>
      </w:r>
      <w:r>
        <w:rPr>
          <w:rFonts w:ascii="仿宋_GB2312" w:eastAsia="仿宋_GB2312" w:hint="eastAsia"/>
          <w:sz w:val="32"/>
          <w:szCs w:val="32"/>
        </w:rPr>
        <w:t>处</w:t>
      </w:r>
      <w:r w:rsidR="004D01BB">
        <w:rPr>
          <w:rFonts w:ascii="仿宋_GB2312" w:eastAsia="仿宋_GB2312" w:hint="eastAsia"/>
          <w:sz w:val="32"/>
          <w:szCs w:val="32"/>
        </w:rPr>
        <w:t>备案。</w:t>
      </w:r>
    </w:p>
    <w:p w14:paraId="4595F465" w14:textId="77777777" w:rsidR="00446BB0" w:rsidRPr="00731F99" w:rsidRDefault="00731F99" w:rsidP="00FD71B8">
      <w:pPr>
        <w:ind w:firstLineChars="200" w:firstLine="640"/>
        <w:rPr>
          <w:b/>
          <w:sz w:val="32"/>
          <w:szCs w:val="32"/>
        </w:rPr>
      </w:pPr>
      <w:r w:rsidRPr="00731F99">
        <w:rPr>
          <w:rFonts w:hint="eastAsia"/>
          <w:b/>
          <w:sz w:val="32"/>
          <w:szCs w:val="32"/>
        </w:rPr>
        <w:t>四</w:t>
      </w:r>
      <w:r w:rsidR="00446BB0" w:rsidRPr="00731F99">
        <w:rPr>
          <w:rFonts w:hint="eastAsia"/>
          <w:b/>
          <w:sz w:val="32"/>
          <w:szCs w:val="32"/>
        </w:rPr>
        <w:t>、工作流程与时间安排</w:t>
      </w:r>
    </w:p>
    <w:p w14:paraId="24CD9B36" w14:textId="4B0485B4" w:rsidR="00446BB0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t>1.</w:t>
      </w:r>
      <w:r w:rsidR="00DB136E" w:rsidRPr="00FD71B8">
        <w:rPr>
          <w:rFonts w:ascii="仿宋_GB2312" w:eastAsia="仿宋_GB2312" w:hint="eastAsia"/>
          <w:sz w:val="32"/>
          <w:szCs w:val="32"/>
        </w:rPr>
        <w:t>各</w:t>
      </w:r>
      <w:r w:rsidR="00ED6969" w:rsidRPr="00FD71B8">
        <w:rPr>
          <w:rFonts w:ascii="仿宋_GB2312" w:eastAsia="仿宋_GB2312" w:hint="eastAsia"/>
          <w:sz w:val="32"/>
          <w:szCs w:val="32"/>
        </w:rPr>
        <w:t>学院</w:t>
      </w:r>
      <w:r w:rsidRPr="00FD71B8">
        <w:rPr>
          <w:rFonts w:ascii="仿宋_GB2312" w:eastAsia="仿宋_GB2312"/>
          <w:sz w:val="32"/>
          <w:szCs w:val="32"/>
        </w:rPr>
        <w:t>自查与评估</w:t>
      </w:r>
      <w:r w:rsidR="002B23DB" w:rsidRPr="00FD71B8">
        <w:rPr>
          <w:rFonts w:ascii="仿宋_GB2312" w:eastAsia="仿宋_GB2312" w:hint="eastAsia"/>
          <w:sz w:val="32"/>
          <w:szCs w:val="32"/>
        </w:rPr>
        <w:t>阶段</w:t>
      </w:r>
      <w:r w:rsidRPr="00FD71B8">
        <w:rPr>
          <w:rFonts w:ascii="仿宋_GB2312" w:eastAsia="仿宋_GB2312"/>
          <w:sz w:val="32"/>
          <w:szCs w:val="32"/>
        </w:rPr>
        <w:t>（</w:t>
      </w:r>
      <w:r w:rsidR="00DB136E" w:rsidRPr="00FD71B8">
        <w:rPr>
          <w:rFonts w:ascii="仿宋_GB2312" w:eastAsia="仿宋_GB2312"/>
          <w:sz w:val="32"/>
          <w:szCs w:val="32"/>
        </w:rPr>
        <w:t>2026</w:t>
      </w:r>
      <w:r w:rsidRPr="00FD71B8">
        <w:rPr>
          <w:rFonts w:ascii="仿宋_GB2312" w:eastAsia="仿宋_GB2312"/>
          <w:sz w:val="32"/>
          <w:szCs w:val="32"/>
        </w:rPr>
        <w:t>年</w:t>
      </w:r>
      <w:r w:rsidR="00DB136E" w:rsidRPr="00FD71B8">
        <w:rPr>
          <w:rFonts w:ascii="仿宋_GB2312" w:eastAsia="仿宋_GB2312"/>
          <w:sz w:val="32"/>
          <w:szCs w:val="32"/>
        </w:rPr>
        <w:t>6</w:t>
      </w:r>
      <w:r w:rsidRPr="00FD71B8">
        <w:rPr>
          <w:rFonts w:ascii="仿宋_GB2312" w:eastAsia="仿宋_GB2312"/>
          <w:sz w:val="32"/>
          <w:szCs w:val="32"/>
        </w:rPr>
        <w:t>月</w:t>
      </w:r>
      <w:r w:rsidR="0010346B">
        <w:rPr>
          <w:rFonts w:ascii="仿宋_GB2312" w:eastAsia="仿宋_GB2312"/>
          <w:sz w:val="32"/>
          <w:szCs w:val="32"/>
        </w:rPr>
        <w:t>9</w:t>
      </w:r>
      <w:r w:rsidRPr="00FD71B8">
        <w:rPr>
          <w:rFonts w:ascii="仿宋_GB2312" w:eastAsia="仿宋_GB2312"/>
          <w:sz w:val="32"/>
          <w:szCs w:val="32"/>
        </w:rPr>
        <w:t xml:space="preserve">日 - </w:t>
      </w:r>
      <w:r w:rsidR="00DB136E" w:rsidRPr="00FD71B8">
        <w:rPr>
          <w:rFonts w:ascii="仿宋_GB2312" w:eastAsia="仿宋_GB2312"/>
          <w:sz w:val="32"/>
          <w:szCs w:val="32"/>
        </w:rPr>
        <w:t>6</w:t>
      </w:r>
      <w:r w:rsidRPr="00FD71B8">
        <w:rPr>
          <w:rFonts w:ascii="仿宋_GB2312" w:eastAsia="仿宋_GB2312"/>
          <w:sz w:val="32"/>
          <w:szCs w:val="32"/>
        </w:rPr>
        <w:t>月</w:t>
      </w:r>
      <w:r w:rsidR="00DB136E" w:rsidRPr="00FD71B8">
        <w:rPr>
          <w:rFonts w:ascii="仿宋_GB2312" w:eastAsia="仿宋_GB2312"/>
          <w:sz w:val="32"/>
          <w:szCs w:val="32"/>
        </w:rPr>
        <w:t>23</w:t>
      </w:r>
      <w:r w:rsidRPr="00FD71B8">
        <w:rPr>
          <w:rFonts w:ascii="仿宋_GB2312" w:eastAsia="仿宋_GB2312"/>
          <w:sz w:val="32"/>
          <w:szCs w:val="32"/>
        </w:rPr>
        <w:t>日）</w:t>
      </w:r>
    </w:p>
    <w:p w14:paraId="7EC83C42" w14:textId="240738FC" w:rsidR="00446BB0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t>各</w:t>
      </w:r>
      <w:r w:rsidR="00ED6969" w:rsidRPr="00FD71B8">
        <w:rPr>
          <w:rFonts w:ascii="仿宋_GB2312" w:eastAsia="仿宋_GB2312" w:hint="eastAsia"/>
          <w:sz w:val="32"/>
          <w:szCs w:val="32"/>
        </w:rPr>
        <w:t>学院</w:t>
      </w:r>
      <w:r w:rsidRPr="00FD71B8">
        <w:rPr>
          <w:rFonts w:ascii="仿宋_GB2312" w:eastAsia="仿宋_GB2312"/>
          <w:sz w:val="32"/>
          <w:szCs w:val="32"/>
        </w:rPr>
        <w:t>成立由分管领导、实验室主任、实验教师、安全管理员组成的工作小组。组织每个实验室及实验项目负责人，</w:t>
      </w:r>
      <w:r w:rsidR="007C12C7" w:rsidRPr="00FD71B8">
        <w:rPr>
          <w:rFonts w:ascii="仿宋_GB2312" w:eastAsia="仿宋_GB2312"/>
          <w:sz w:val="32"/>
          <w:szCs w:val="32"/>
        </w:rPr>
        <w:t>对所属教学实验室及全部</w:t>
      </w:r>
      <w:r w:rsidR="007C12C7" w:rsidRPr="00FD71B8">
        <w:rPr>
          <w:rFonts w:ascii="仿宋_GB2312" w:eastAsia="仿宋_GB2312" w:hint="eastAsia"/>
          <w:sz w:val="32"/>
          <w:szCs w:val="32"/>
        </w:rPr>
        <w:t>教学</w:t>
      </w:r>
      <w:r w:rsidR="007C12C7" w:rsidRPr="00FD71B8">
        <w:rPr>
          <w:rFonts w:ascii="仿宋_GB2312" w:eastAsia="仿宋_GB2312"/>
          <w:sz w:val="32"/>
          <w:szCs w:val="32"/>
        </w:rPr>
        <w:t>实验项目进行全面排查与风险初评</w:t>
      </w:r>
      <w:r w:rsidR="007C12C7" w:rsidRPr="00FD71B8">
        <w:rPr>
          <w:rFonts w:ascii="仿宋_GB2312" w:eastAsia="仿宋_GB2312" w:hint="eastAsia"/>
          <w:sz w:val="32"/>
          <w:szCs w:val="32"/>
        </w:rPr>
        <w:t>，并</w:t>
      </w:r>
      <w:r w:rsidR="007C12C7" w:rsidRPr="00FD71B8">
        <w:rPr>
          <w:rFonts w:ascii="仿宋_GB2312" w:eastAsia="仿宋_GB2312"/>
          <w:sz w:val="32"/>
          <w:szCs w:val="32"/>
        </w:rPr>
        <w:t>填写</w:t>
      </w:r>
      <w:r w:rsidRPr="00FD71B8">
        <w:rPr>
          <w:rFonts w:ascii="仿宋_GB2312" w:eastAsia="仿宋_GB2312"/>
          <w:sz w:val="32"/>
          <w:szCs w:val="32"/>
        </w:rPr>
        <w:t>《</w:t>
      </w:r>
      <w:r w:rsidR="00510FEB" w:rsidRPr="00FD71B8">
        <w:rPr>
          <w:rFonts w:ascii="仿宋_GB2312" w:eastAsia="仿宋_GB2312" w:hint="eastAsia"/>
          <w:sz w:val="32"/>
          <w:szCs w:val="32"/>
        </w:rPr>
        <w:t>聊城大学实验室安全风险评估表</w:t>
      </w:r>
      <w:r w:rsidRPr="00FD71B8">
        <w:rPr>
          <w:rFonts w:ascii="仿宋_GB2312" w:eastAsia="仿宋_GB2312"/>
          <w:sz w:val="32"/>
          <w:szCs w:val="32"/>
        </w:rPr>
        <w:t>》（附件</w:t>
      </w:r>
      <w:r w:rsidR="00510FEB" w:rsidRPr="00FD71B8">
        <w:rPr>
          <w:rFonts w:ascii="仿宋_GB2312" w:eastAsia="仿宋_GB2312"/>
          <w:sz w:val="32"/>
          <w:szCs w:val="32"/>
        </w:rPr>
        <w:t>1</w:t>
      </w:r>
      <w:r w:rsidRPr="00FD71B8">
        <w:rPr>
          <w:rFonts w:ascii="仿宋_GB2312" w:eastAsia="仿宋_GB2312"/>
          <w:sz w:val="32"/>
          <w:szCs w:val="32"/>
        </w:rPr>
        <w:t>）</w:t>
      </w:r>
      <w:r w:rsidR="007C12C7" w:rsidRPr="00FD71B8">
        <w:rPr>
          <w:rFonts w:ascii="仿宋_GB2312" w:eastAsia="仿宋_GB2312" w:hint="eastAsia"/>
          <w:sz w:val="32"/>
          <w:szCs w:val="32"/>
        </w:rPr>
        <w:t>、</w:t>
      </w:r>
      <w:r w:rsidRPr="00FD71B8">
        <w:rPr>
          <w:rFonts w:ascii="仿宋_GB2312" w:eastAsia="仿宋_GB2312"/>
          <w:sz w:val="32"/>
          <w:szCs w:val="32"/>
        </w:rPr>
        <w:t>《</w:t>
      </w:r>
      <w:r w:rsidR="00510FEB" w:rsidRPr="00FD71B8">
        <w:rPr>
          <w:rFonts w:ascii="仿宋_GB2312" w:eastAsia="仿宋_GB2312" w:hint="eastAsia"/>
          <w:sz w:val="32"/>
          <w:szCs w:val="32"/>
        </w:rPr>
        <w:t>聊城大学</w:t>
      </w:r>
      <w:r w:rsidRPr="00FD71B8">
        <w:rPr>
          <w:rFonts w:ascii="仿宋_GB2312" w:eastAsia="仿宋_GB2312"/>
          <w:sz w:val="32"/>
          <w:szCs w:val="32"/>
        </w:rPr>
        <w:t>实验项目</w:t>
      </w:r>
      <w:r w:rsidR="00510FEB" w:rsidRPr="00FD71B8">
        <w:rPr>
          <w:rFonts w:ascii="仿宋_GB2312" w:eastAsia="仿宋_GB2312" w:hint="eastAsia"/>
          <w:sz w:val="32"/>
          <w:szCs w:val="32"/>
        </w:rPr>
        <w:t>安全</w:t>
      </w:r>
      <w:r w:rsidRPr="00FD71B8">
        <w:rPr>
          <w:rFonts w:ascii="仿宋_GB2312" w:eastAsia="仿宋_GB2312"/>
          <w:sz w:val="32"/>
          <w:szCs w:val="32"/>
        </w:rPr>
        <w:t>风险评估表》（附件</w:t>
      </w:r>
      <w:r w:rsidR="00510FEB" w:rsidRPr="00FD71B8">
        <w:rPr>
          <w:rFonts w:ascii="仿宋_GB2312" w:eastAsia="仿宋_GB2312"/>
          <w:sz w:val="32"/>
          <w:szCs w:val="32"/>
        </w:rPr>
        <w:t>2</w:t>
      </w:r>
      <w:r w:rsidRPr="00FD71B8">
        <w:rPr>
          <w:rFonts w:ascii="仿宋_GB2312" w:eastAsia="仿宋_GB2312"/>
          <w:sz w:val="32"/>
          <w:szCs w:val="32"/>
        </w:rPr>
        <w:t>）</w:t>
      </w:r>
      <w:r w:rsidR="007C12C7" w:rsidRPr="00FD71B8">
        <w:rPr>
          <w:rFonts w:ascii="仿宋_GB2312" w:eastAsia="仿宋_GB2312" w:hint="eastAsia"/>
          <w:sz w:val="32"/>
          <w:szCs w:val="32"/>
        </w:rPr>
        <w:t>、</w:t>
      </w:r>
      <w:r w:rsidR="00112FD9" w:rsidRPr="00FD71B8">
        <w:rPr>
          <w:rFonts w:ascii="仿宋_GB2312" w:eastAsia="仿宋_GB2312" w:hint="eastAsia"/>
          <w:sz w:val="32"/>
          <w:szCs w:val="32"/>
        </w:rPr>
        <w:t>《</w:t>
      </w:r>
      <w:r w:rsidR="007F1DF9" w:rsidRPr="00FD71B8">
        <w:rPr>
          <w:rFonts w:ascii="仿宋_GB2312" w:eastAsia="仿宋_GB2312" w:hint="eastAsia"/>
          <w:sz w:val="32"/>
          <w:szCs w:val="32"/>
        </w:rPr>
        <w:t>聊城大学</w:t>
      </w:r>
      <w:r w:rsidR="00112FD9" w:rsidRPr="00FD71B8">
        <w:rPr>
          <w:rFonts w:ascii="仿宋_GB2312" w:eastAsia="仿宋_GB2312" w:hint="eastAsia"/>
          <w:sz w:val="32"/>
          <w:szCs w:val="32"/>
        </w:rPr>
        <w:t>教学实验室风险评估汇总表》（附件</w:t>
      </w:r>
      <w:r w:rsidR="00112FD9" w:rsidRPr="00FD71B8">
        <w:rPr>
          <w:rFonts w:ascii="仿宋_GB2312" w:eastAsia="仿宋_GB2312"/>
          <w:sz w:val="32"/>
          <w:szCs w:val="32"/>
        </w:rPr>
        <w:t>3）</w:t>
      </w:r>
      <w:r w:rsidR="00112FD9" w:rsidRPr="00FD71B8">
        <w:rPr>
          <w:rFonts w:ascii="仿宋_GB2312" w:eastAsia="仿宋_GB2312" w:hint="eastAsia"/>
          <w:sz w:val="32"/>
          <w:szCs w:val="32"/>
        </w:rPr>
        <w:t>、</w:t>
      </w:r>
      <w:r w:rsidRPr="00FD71B8">
        <w:rPr>
          <w:rFonts w:ascii="仿宋_GB2312" w:eastAsia="仿宋_GB2312"/>
          <w:sz w:val="32"/>
          <w:szCs w:val="32"/>
        </w:rPr>
        <w:t>《</w:t>
      </w:r>
      <w:r w:rsidR="007F1DF9" w:rsidRPr="00FD71B8">
        <w:rPr>
          <w:rFonts w:ascii="仿宋_GB2312" w:eastAsia="仿宋_GB2312" w:hint="eastAsia"/>
          <w:sz w:val="32"/>
          <w:szCs w:val="32"/>
        </w:rPr>
        <w:t>聊城大学</w:t>
      </w:r>
      <w:r w:rsidRPr="00FD71B8">
        <w:rPr>
          <w:rFonts w:ascii="仿宋_GB2312" w:eastAsia="仿宋_GB2312"/>
          <w:sz w:val="32"/>
          <w:szCs w:val="32"/>
        </w:rPr>
        <w:t>教学实验</w:t>
      </w:r>
      <w:r w:rsidR="00112FD9" w:rsidRPr="00FD71B8">
        <w:rPr>
          <w:rFonts w:ascii="仿宋_GB2312" w:eastAsia="仿宋_GB2312" w:hint="eastAsia"/>
          <w:sz w:val="32"/>
          <w:szCs w:val="32"/>
        </w:rPr>
        <w:t>项目</w:t>
      </w:r>
      <w:r w:rsidRPr="00FD71B8">
        <w:rPr>
          <w:rFonts w:ascii="仿宋_GB2312" w:eastAsia="仿宋_GB2312"/>
          <w:sz w:val="32"/>
          <w:szCs w:val="32"/>
        </w:rPr>
        <w:t>风险评估汇总表》（附件4）。</w:t>
      </w:r>
    </w:p>
    <w:p w14:paraId="62BCA16B" w14:textId="77777777" w:rsidR="00446BB0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t>2. 学校审核与复核</w:t>
      </w:r>
      <w:r w:rsidR="002B23DB" w:rsidRPr="00FD71B8">
        <w:rPr>
          <w:rFonts w:ascii="仿宋_GB2312" w:eastAsia="仿宋_GB2312" w:hint="eastAsia"/>
          <w:sz w:val="32"/>
          <w:szCs w:val="32"/>
        </w:rPr>
        <w:t>阶段</w:t>
      </w:r>
      <w:r w:rsidRPr="00FD71B8">
        <w:rPr>
          <w:rFonts w:ascii="仿宋_GB2312" w:eastAsia="仿宋_GB2312"/>
          <w:sz w:val="32"/>
          <w:szCs w:val="32"/>
        </w:rPr>
        <w:t>（</w:t>
      </w:r>
      <w:r w:rsidR="00510FEB" w:rsidRPr="00FD71B8">
        <w:rPr>
          <w:rFonts w:ascii="仿宋_GB2312" w:eastAsia="仿宋_GB2312"/>
          <w:sz w:val="32"/>
          <w:szCs w:val="32"/>
        </w:rPr>
        <w:t>2026</w:t>
      </w:r>
      <w:r w:rsidRPr="00FD71B8">
        <w:rPr>
          <w:rFonts w:ascii="仿宋_GB2312" w:eastAsia="仿宋_GB2312"/>
          <w:sz w:val="32"/>
          <w:szCs w:val="32"/>
        </w:rPr>
        <w:t>年</w:t>
      </w:r>
      <w:r w:rsidR="00510FEB" w:rsidRPr="00FD71B8">
        <w:rPr>
          <w:rFonts w:ascii="仿宋_GB2312" w:eastAsia="仿宋_GB2312"/>
          <w:sz w:val="32"/>
          <w:szCs w:val="32"/>
        </w:rPr>
        <w:t>6</w:t>
      </w:r>
      <w:r w:rsidRPr="00FD71B8">
        <w:rPr>
          <w:rFonts w:ascii="仿宋_GB2312" w:eastAsia="仿宋_GB2312"/>
          <w:sz w:val="32"/>
          <w:szCs w:val="32"/>
        </w:rPr>
        <w:t>月</w:t>
      </w:r>
      <w:r w:rsidR="00510FEB" w:rsidRPr="00FD71B8">
        <w:rPr>
          <w:rFonts w:ascii="仿宋_GB2312" w:eastAsia="仿宋_GB2312"/>
          <w:sz w:val="32"/>
          <w:szCs w:val="32"/>
        </w:rPr>
        <w:t>24</w:t>
      </w:r>
      <w:r w:rsidRPr="00FD71B8">
        <w:rPr>
          <w:rFonts w:ascii="仿宋_GB2312" w:eastAsia="仿宋_GB2312"/>
          <w:sz w:val="32"/>
          <w:szCs w:val="32"/>
        </w:rPr>
        <w:t xml:space="preserve">日 - </w:t>
      </w:r>
      <w:r w:rsidR="00510FEB" w:rsidRPr="00FD71B8">
        <w:rPr>
          <w:rFonts w:ascii="仿宋_GB2312" w:eastAsia="仿宋_GB2312"/>
          <w:sz w:val="32"/>
          <w:szCs w:val="32"/>
        </w:rPr>
        <w:t>6</w:t>
      </w:r>
      <w:r w:rsidRPr="00FD71B8">
        <w:rPr>
          <w:rFonts w:ascii="仿宋_GB2312" w:eastAsia="仿宋_GB2312"/>
          <w:sz w:val="32"/>
          <w:szCs w:val="32"/>
        </w:rPr>
        <w:t>月</w:t>
      </w:r>
      <w:r w:rsidR="00510FEB" w:rsidRPr="00FD71B8">
        <w:rPr>
          <w:rFonts w:ascii="仿宋_GB2312" w:eastAsia="仿宋_GB2312"/>
          <w:sz w:val="32"/>
          <w:szCs w:val="32"/>
        </w:rPr>
        <w:t>30</w:t>
      </w:r>
      <w:r w:rsidRPr="00FD71B8">
        <w:rPr>
          <w:rFonts w:ascii="仿宋_GB2312" w:eastAsia="仿宋_GB2312"/>
          <w:sz w:val="32"/>
          <w:szCs w:val="32"/>
        </w:rPr>
        <w:t>日）</w:t>
      </w:r>
    </w:p>
    <w:p w14:paraId="79896002" w14:textId="4B1E24BA" w:rsidR="00731F99" w:rsidRPr="00FD71B8" w:rsidRDefault="00446BB0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lastRenderedPageBreak/>
        <w:t>学校实验室安全工作领导小组组织专家或委托第三方机构，对各</w:t>
      </w:r>
      <w:r w:rsidR="00ED6969" w:rsidRPr="00FD71B8">
        <w:rPr>
          <w:rFonts w:ascii="仿宋_GB2312" w:eastAsia="仿宋_GB2312" w:hint="eastAsia"/>
          <w:sz w:val="32"/>
          <w:szCs w:val="32"/>
        </w:rPr>
        <w:t>学院</w:t>
      </w:r>
      <w:r w:rsidRPr="00FD71B8">
        <w:rPr>
          <w:rFonts w:ascii="仿宋_GB2312" w:eastAsia="仿宋_GB2312"/>
          <w:sz w:val="32"/>
          <w:szCs w:val="32"/>
        </w:rPr>
        <w:t>的评估结果进行审核。</w:t>
      </w:r>
    </w:p>
    <w:p w14:paraId="26351A46" w14:textId="77777777" w:rsidR="00446BB0" w:rsidRPr="00FD71B8" w:rsidRDefault="00112FD9" w:rsidP="00FD71B8">
      <w:pPr>
        <w:ind w:firstLineChars="200" w:firstLine="640"/>
        <w:rPr>
          <w:b/>
          <w:sz w:val="32"/>
          <w:szCs w:val="32"/>
        </w:rPr>
      </w:pPr>
      <w:r w:rsidRPr="00FD71B8">
        <w:rPr>
          <w:rFonts w:hint="eastAsia"/>
          <w:b/>
          <w:sz w:val="32"/>
          <w:szCs w:val="32"/>
        </w:rPr>
        <w:t>五</w:t>
      </w:r>
      <w:r w:rsidR="00446BB0" w:rsidRPr="00FD71B8">
        <w:rPr>
          <w:rFonts w:hint="eastAsia"/>
          <w:b/>
          <w:sz w:val="32"/>
          <w:szCs w:val="32"/>
        </w:rPr>
        <w:t>、工作要求</w:t>
      </w:r>
    </w:p>
    <w:p w14:paraId="5E3DB87C" w14:textId="77777777" w:rsidR="0040435C" w:rsidRPr="00FD71B8" w:rsidRDefault="0040435C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t>1.各</w:t>
      </w:r>
      <w:r w:rsidR="00ED6969" w:rsidRPr="00FD71B8">
        <w:rPr>
          <w:rFonts w:ascii="仿宋_GB2312" w:eastAsia="仿宋_GB2312" w:hint="eastAsia"/>
          <w:sz w:val="32"/>
          <w:szCs w:val="32"/>
        </w:rPr>
        <w:t>学院</w:t>
      </w:r>
      <w:r w:rsidRPr="00FD71B8">
        <w:rPr>
          <w:rFonts w:ascii="仿宋_GB2312" w:eastAsia="仿宋_GB2312"/>
          <w:sz w:val="32"/>
          <w:szCs w:val="32"/>
        </w:rPr>
        <w:t>应在</w:t>
      </w:r>
      <w:r w:rsidRPr="00FD71B8">
        <w:rPr>
          <w:rFonts w:ascii="仿宋_GB2312" w:eastAsia="仿宋_GB2312" w:hint="eastAsia"/>
          <w:sz w:val="32"/>
          <w:szCs w:val="32"/>
        </w:rPr>
        <w:t>新建（改建）教学实验室和</w:t>
      </w:r>
      <w:r w:rsidRPr="00FD71B8">
        <w:rPr>
          <w:rFonts w:ascii="仿宋_GB2312" w:eastAsia="仿宋_GB2312"/>
          <w:sz w:val="32"/>
          <w:szCs w:val="32"/>
        </w:rPr>
        <w:t>开展教学实验项目活动前，对</w:t>
      </w:r>
      <w:r w:rsidRPr="00FD71B8">
        <w:rPr>
          <w:rFonts w:ascii="仿宋_GB2312" w:eastAsia="仿宋_GB2312" w:hint="eastAsia"/>
          <w:sz w:val="32"/>
          <w:szCs w:val="32"/>
        </w:rPr>
        <w:t>实验室和</w:t>
      </w:r>
      <w:r w:rsidRPr="00FD71B8">
        <w:rPr>
          <w:rFonts w:ascii="仿宋_GB2312" w:eastAsia="仿宋_GB2312"/>
          <w:sz w:val="32"/>
          <w:szCs w:val="32"/>
        </w:rPr>
        <w:t>实验项目的风险进行安全评估。</w:t>
      </w:r>
    </w:p>
    <w:p w14:paraId="00DB4AB6" w14:textId="77777777" w:rsidR="0040435C" w:rsidRPr="00FD71B8" w:rsidRDefault="0040435C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t>2.各</w:t>
      </w:r>
      <w:r w:rsidR="00ED6969" w:rsidRPr="00FD71B8">
        <w:rPr>
          <w:rFonts w:ascii="仿宋_GB2312" w:eastAsia="仿宋_GB2312" w:hint="eastAsia"/>
          <w:sz w:val="32"/>
          <w:szCs w:val="32"/>
        </w:rPr>
        <w:t>学院</w:t>
      </w:r>
      <w:r w:rsidRPr="00FD71B8">
        <w:rPr>
          <w:rFonts w:ascii="仿宋_GB2312" w:eastAsia="仿宋_GB2312"/>
          <w:sz w:val="32"/>
          <w:szCs w:val="32"/>
        </w:rPr>
        <w:t>是</w:t>
      </w:r>
      <w:r w:rsidRPr="00FD71B8">
        <w:rPr>
          <w:rFonts w:ascii="仿宋_GB2312" w:eastAsia="仿宋_GB2312" w:hint="eastAsia"/>
          <w:sz w:val="32"/>
          <w:szCs w:val="32"/>
        </w:rPr>
        <w:t>教学实验室和</w:t>
      </w:r>
      <w:r w:rsidRPr="00FD71B8">
        <w:rPr>
          <w:rFonts w:ascii="仿宋_GB2312" w:eastAsia="仿宋_GB2312"/>
          <w:sz w:val="32"/>
          <w:szCs w:val="32"/>
        </w:rPr>
        <w:t>实验项目安全风险评估的主体责任单位，要健全完善实验室实验安全风险评估机制，高度重视并广泛宣传，认真组织做好</w:t>
      </w:r>
      <w:r w:rsidRPr="00FD71B8">
        <w:rPr>
          <w:rFonts w:ascii="仿宋_GB2312" w:eastAsia="仿宋_GB2312" w:hint="eastAsia"/>
          <w:sz w:val="32"/>
          <w:szCs w:val="32"/>
        </w:rPr>
        <w:t>实验室和</w:t>
      </w:r>
      <w:r w:rsidRPr="00FD71B8">
        <w:rPr>
          <w:rFonts w:ascii="仿宋_GB2312" w:eastAsia="仿宋_GB2312"/>
          <w:sz w:val="32"/>
          <w:szCs w:val="32"/>
        </w:rPr>
        <w:t>实验项目安全风险评估工作。</w:t>
      </w:r>
    </w:p>
    <w:p w14:paraId="77CDDD8A" w14:textId="7B2B52B6" w:rsidR="0040435C" w:rsidRPr="00FD71B8" w:rsidRDefault="0040435C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/>
          <w:sz w:val="32"/>
          <w:szCs w:val="32"/>
        </w:rPr>
        <w:t>3.安全风险评估应客观真实，不得瞒报、漏报危险</w:t>
      </w:r>
      <w:proofErr w:type="gramStart"/>
      <w:r w:rsidRPr="00FD71B8">
        <w:rPr>
          <w:rFonts w:ascii="仿宋_GB2312" w:eastAsia="仿宋_GB2312"/>
          <w:sz w:val="32"/>
          <w:szCs w:val="32"/>
        </w:rPr>
        <w:t>源信息</w:t>
      </w:r>
      <w:proofErr w:type="gramEnd"/>
      <w:r w:rsidRPr="00FD71B8">
        <w:rPr>
          <w:rFonts w:ascii="仿宋_GB2312" w:eastAsia="仿宋_GB2312"/>
          <w:sz w:val="32"/>
          <w:szCs w:val="32"/>
        </w:rPr>
        <w:t>或篡改项目方案和实验流程，要实现所有实验项目全覆盖，同时加强过程性档案材料的收集和管理。</w:t>
      </w:r>
    </w:p>
    <w:p w14:paraId="2FB8E488" w14:textId="77777777" w:rsidR="005A72E3" w:rsidRPr="00FD71B8" w:rsidRDefault="0040435C" w:rsidP="00FD71B8">
      <w:pPr>
        <w:ind w:firstLineChars="200" w:firstLine="640"/>
        <w:rPr>
          <w:b/>
          <w:sz w:val="32"/>
          <w:szCs w:val="32"/>
        </w:rPr>
      </w:pPr>
      <w:r w:rsidRPr="00FD71B8">
        <w:rPr>
          <w:rFonts w:hint="eastAsia"/>
          <w:b/>
          <w:sz w:val="32"/>
          <w:szCs w:val="32"/>
        </w:rPr>
        <w:t>六、材料报送</w:t>
      </w:r>
    </w:p>
    <w:p w14:paraId="6323FBE9" w14:textId="44061ACE" w:rsidR="009F6188" w:rsidRPr="00FD71B8" w:rsidRDefault="009F6188" w:rsidP="00FD71B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D71B8">
        <w:rPr>
          <w:rFonts w:ascii="仿宋_GB2312" w:eastAsia="仿宋_GB2312" w:hint="eastAsia"/>
          <w:sz w:val="32"/>
          <w:szCs w:val="32"/>
        </w:rPr>
        <w:t>各</w:t>
      </w:r>
      <w:r w:rsidR="00F835D0" w:rsidRPr="00FD71B8">
        <w:rPr>
          <w:rFonts w:ascii="仿宋_GB2312" w:eastAsia="仿宋_GB2312" w:hint="eastAsia"/>
          <w:sz w:val="32"/>
          <w:szCs w:val="32"/>
        </w:rPr>
        <w:t>学院</w:t>
      </w:r>
      <w:r w:rsidRPr="00FD71B8">
        <w:rPr>
          <w:rFonts w:ascii="仿宋_GB2312" w:eastAsia="仿宋_GB2312" w:hint="eastAsia"/>
          <w:sz w:val="32"/>
          <w:szCs w:val="32"/>
        </w:rPr>
        <w:t>收集汇总相关材料，附件</w:t>
      </w:r>
      <w:r w:rsidRPr="00FD71B8">
        <w:rPr>
          <w:rFonts w:ascii="仿宋_GB2312" w:eastAsia="仿宋_GB2312"/>
          <w:sz w:val="32"/>
          <w:szCs w:val="32"/>
        </w:rPr>
        <w:t>1</w:t>
      </w:r>
      <w:r w:rsidR="00F835D0" w:rsidRPr="00FD71B8">
        <w:rPr>
          <w:rFonts w:ascii="仿宋_GB2312" w:eastAsia="仿宋_GB2312" w:hint="eastAsia"/>
          <w:sz w:val="32"/>
          <w:szCs w:val="32"/>
        </w:rPr>
        <w:t>和附件2学院</w:t>
      </w:r>
      <w:r w:rsidRPr="00F84FD2">
        <w:rPr>
          <w:rFonts w:ascii="仿宋_GB2312" w:eastAsia="仿宋_GB2312"/>
          <w:sz w:val="32"/>
          <w:szCs w:val="32"/>
        </w:rPr>
        <w:t>归档留存</w:t>
      </w:r>
      <w:r w:rsidR="004D01BB" w:rsidRPr="00F84FD2">
        <w:rPr>
          <w:rFonts w:ascii="仿宋_GB2312" w:eastAsia="仿宋_GB2312" w:hint="eastAsia"/>
          <w:sz w:val="32"/>
          <w:szCs w:val="32"/>
        </w:rPr>
        <w:t>备查</w:t>
      </w:r>
      <w:r w:rsidRPr="00FD71B8">
        <w:rPr>
          <w:rFonts w:ascii="仿宋_GB2312" w:eastAsia="仿宋_GB2312"/>
          <w:sz w:val="32"/>
          <w:szCs w:val="32"/>
        </w:rPr>
        <w:t>，附件</w:t>
      </w:r>
      <w:r w:rsidR="00F835D0" w:rsidRPr="00FD71B8">
        <w:rPr>
          <w:rFonts w:ascii="仿宋_GB2312" w:eastAsia="仿宋_GB2312"/>
          <w:sz w:val="32"/>
          <w:szCs w:val="32"/>
        </w:rPr>
        <w:t>3</w:t>
      </w:r>
      <w:r w:rsidR="00F835D0" w:rsidRPr="00FD71B8">
        <w:rPr>
          <w:rFonts w:ascii="仿宋_GB2312" w:eastAsia="仿宋_GB2312" w:hint="eastAsia"/>
          <w:sz w:val="32"/>
          <w:szCs w:val="32"/>
        </w:rPr>
        <w:t>和附件4</w:t>
      </w:r>
      <w:r w:rsidRPr="00FD71B8">
        <w:rPr>
          <w:rFonts w:ascii="仿宋_GB2312" w:eastAsia="仿宋_GB2312"/>
          <w:sz w:val="32"/>
          <w:szCs w:val="32"/>
        </w:rPr>
        <w:t>经各</w:t>
      </w:r>
      <w:r w:rsidR="00062D7B" w:rsidRPr="00FD71B8">
        <w:rPr>
          <w:rFonts w:ascii="仿宋_GB2312" w:eastAsia="仿宋_GB2312" w:hint="eastAsia"/>
          <w:sz w:val="32"/>
          <w:szCs w:val="32"/>
        </w:rPr>
        <w:t>学院</w:t>
      </w:r>
      <w:r w:rsidRPr="00FD71B8">
        <w:rPr>
          <w:rFonts w:ascii="仿宋_GB2312" w:eastAsia="仿宋_GB2312"/>
          <w:sz w:val="32"/>
          <w:szCs w:val="32"/>
        </w:rPr>
        <w:t>负责人签字盖章后，将纸质版于2026年</w:t>
      </w:r>
      <w:r w:rsidR="00F835D0" w:rsidRPr="00FD71B8">
        <w:rPr>
          <w:rFonts w:ascii="仿宋_GB2312" w:eastAsia="仿宋_GB2312"/>
          <w:sz w:val="32"/>
          <w:szCs w:val="32"/>
        </w:rPr>
        <w:t>6</w:t>
      </w:r>
      <w:r w:rsidRPr="00FD71B8">
        <w:rPr>
          <w:rFonts w:ascii="仿宋_GB2312" w:eastAsia="仿宋_GB2312"/>
          <w:sz w:val="32"/>
          <w:szCs w:val="32"/>
        </w:rPr>
        <w:t>月</w:t>
      </w:r>
      <w:r w:rsidR="00F835D0" w:rsidRPr="00FD71B8">
        <w:rPr>
          <w:rFonts w:ascii="仿宋_GB2312" w:eastAsia="仿宋_GB2312"/>
          <w:sz w:val="32"/>
          <w:szCs w:val="32"/>
        </w:rPr>
        <w:t>23</w:t>
      </w:r>
      <w:r w:rsidRPr="00FD71B8">
        <w:rPr>
          <w:rFonts w:ascii="仿宋_GB2312" w:eastAsia="仿宋_GB2312"/>
          <w:sz w:val="32"/>
          <w:szCs w:val="32"/>
        </w:rPr>
        <w:t>日前送至</w:t>
      </w:r>
      <w:r w:rsidR="00F835D0" w:rsidRPr="00FD71B8">
        <w:rPr>
          <w:rFonts w:ascii="仿宋_GB2312" w:eastAsia="仿宋_GB2312" w:hint="eastAsia"/>
          <w:sz w:val="32"/>
          <w:szCs w:val="32"/>
        </w:rPr>
        <w:t>教务处综合实验楼A</w:t>
      </w:r>
      <w:r w:rsidR="00F835D0" w:rsidRPr="00FD71B8">
        <w:rPr>
          <w:rFonts w:ascii="仿宋_GB2312" w:eastAsia="仿宋_GB2312"/>
          <w:sz w:val="32"/>
          <w:szCs w:val="32"/>
        </w:rPr>
        <w:t>209</w:t>
      </w:r>
      <w:r w:rsidR="00F835D0" w:rsidRPr="00FD71B8">
        <w:rPr>
          <w:rFonts w:ascii="仿宋_GB2312" w:eastAsia="仿宋_GB2312" w:hint="eastAsia"/>
          <w:sz w:val="32"/>
          <w:szCs w:val="32"/>
        </w:rPr>
        <w:t>室</w:t>
      </w:r>
      <w:r w:rsidRPr="00FD71B8">
        <w:rPr>
          <w:rFonts w:ascii="仿宋_GB2312" w:eastAsia="仿宋_GB2312"/>
          <w:sz w:val="32"/>
          <w:szCs w:val="32"/>
        </w:rPr>
        <w:t>，电子版发送至</w:t>
      </w:r>
      <w:r w:rsidR="00F835D0" w:rsidRPr="00FD71B8">
        <w:rPr>
          <w:rFonts w:ascii="仿宋_GB2312" w:eastAsia="仿宋_GB2312" w:hint="eastAsia"/>
          <w:sz w:val="32"/>
          <w:szCs w:val="32"/>
        </w:rPr>
        <w:t>syk@lcu.edu.cn</w:t>
      </w:r>
      <w:r w:rsidRPr="00FD71B8">
        <w:rPr>
          <w:rFonts w:ascii="仿宋_GB2312" w:eastAsia="仿宋_GB2312"/>
          <w:sz w:val="32"/>
          <w:szCs w:val="32"/>
        </w:rPr>
        <w:t>。</w:t>
      </w:r>
      <w:r w:rsidRPr="00FD71B8">
        <w:rPr>
          <w:rFonts w:ascii="仿宋_GB2312" w:eastAsia="仿宋_GB2312" w:hint="eastAsia"/>
          <w:sz w:val="32"/>
          <w:szCs w:val="32"/>
        </w:rPr>
        <w:t>联系人：</w:t>
      </w:r>
      <w:r w:rsidR="00F835D0" w:rsidRPr="00FD71B8">
        <w:rPr>
          <w:rFonts w:ascii="仿宋_GB2312" w:eastAsia="仿宋_GB2312" w:hint="eastAsia"/>
          <w:sz w:val="32"/>
          <w:szCs w:val="32"/>
        </w:rPr>
        <w:t>成</w:t>
      </w:r>
      <w:r w:rsidRPr="00FD71B8">
        <w:rPr>
          <w:rFonts w:ascii="仿宋_GB2312" w:eastAsia="仿宋_GB2312" w:hint="eastAsia"/>
          <w:sz w:val="32"/>
          <w:szCs w:val="32"/>
        </w:rPr>
        <w:t>老师；联系电话：</w:t>
      </w:r>
      <w:r w:rsidR="00F835D0" w:rsidRPr="00FD71B8">
        <w:rPr>
          <w:rFonts w:ascii="仿宋_GB2312" w:eastAsia="仿宋_GB2312"/>
          <w:sz w:val="32"/>
          <w:szCs w:val="32"/>
        </w:rPr>
        <w:t>8238778</w:t>
      </w:r>
      <w:r w:rsidRPr="00FD71B8">
        <w:rPr>
          <w:rFonts w:ascii="仿宋_GB2312" w:eastAsia="仿宋_GB2312"/>
          <w:sz w:val="32"/>
          <w:szCs w:val="32"/>
        </w:rPr>
        <w:t>。</w:t>
      </w:r>
    </w:p>
    <w:sectPr w:rsidR="009F6188" w:rsidRPr="00FD7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40296" w14:textId="77777777" w:rsidR="002056FD" w:rsidRDefault="002056FD" w:rsidP="00731F99">
      <w:r>
        <w:separator/>
      </w:r>
    </w:p>
  </w:endnote>
  <w:endnote w:type="continuationSeparator" w:id="0">
    <w:p w14:paraId="2375461F" w14:textId="77777777" w:rsidR="002056FD" w:rsidRDefault="002056FD" w:rsidP="0073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22B62" w14:textId="77777777" w:rsidR="002056FD" w:rsidRDefault="002056FD" w:rsidP="00731F99">
      <w:r>
        <w:separator/>
      </w:r>
    </w:p>
  </w:footnote>
  <w:footnote w:type="continuationSeparator" w:id="0">
    <w:p w14:paraId="29ABE873" w14:textId="77777777" w:rsidR="002056FD" w:rsidRDefault="002056FD" w:rsidP="00731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BB0"/>
    <w:rsid w:val="000511C7"/>
    <w:rsid w:val="00062D7B"/>
    <w:rsid w:val="0010346B"/>
    <w:rsid w:val="00112FD9"/>
    <w:rsid w:val="001F2998"/>
    <w:rsid w:val="002056FD"/>
    <w:rsid w:val="00220AEC"/>
    <w:rsid w:val="002B23DB"/>
    <w:rsid w:val="0040435C"/>
    <w:rsid w:val="00404997"/>
    <w:rsid w:val="00436FD5"/>
    <w:rsid w:val="00446BB0"/>
    <w:rsid w:val="004A17C2"/>
    <w:rsid w:val="004D01BB"/>
    <w:rsid w:val="004F7312"/>
    <w:rsid w:val="00510FEB"/>
    <w:rsid w:val="006963C2"/>
    <w:rsid w:val="00731F99"/>
    <w:rsid w:val="00763129"/>
    <w:rsid w:val="007C12C7"/>
    <w:rsid w:val="007F1DF9"/>
    <w:rsid w:val="008B2C23"/>
    <w:rsid w:val="008B46BE"/>
    <w:rsid w:val="009C78F1"/>
    <w:rsid w:val="009F6188"/>
    <w:rsid w:val="00A03C55"/>
    <w:rsid w:val="00A43864"/>
    <w:rsid w:val="00A8576A"/>
    <w:rsid w:val="00AE0BC4"/>
    <w:rsid w:val="00B47332"/>
    <w:rsid w:val="00B727EC"/>
    <w:rsid w:val="00D30037"/>
    <w:rsid w:val="00D41747"/>
    <w:rsid w:val="00D97B9E"/>
    <w:rsid w:val="00DB136E"/>
    <w:rsid w:val="00EC2738"/>
    <w:rsid w:val="00ED6969"/>
    <w:rsid w:val="00F06218"/>
    <w:rsid w:val="00F835D0"/>
    <w:rsid w:val="00F84FD2"/>
    <w:rsid w:val="00FD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D3665"/>
  <w15:chartTrackingRefBased/>
  <w15:docId w15:val="{120C6E1B-19D9-447B-9731-C00FF915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F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1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1F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成彬</dc:creator>
  <cp:keywords/>
  <dc:description/>
  <cp:lastModifiedBy>李 军</cp:lastModifiedBy>
  <cp:revision>15</cp:revision>
  <dcterms:created xsi:type="dcterms:W3CDTF">2026-06-06T06:29:00Z</dcterms:created>
  <dcterms:modified xsi:type="dcterms:W3CDTF">2026-06-09T02:53:00Z</dcterms:modified>
</cp:coreProperties>
</file>