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4C9B8">
      <w:pPr>
        <w:rPr>
          <w:rFonts w:ascii="仿宋" w:hAnsi="仿宋" w:eastAsia="仿宋"/>
          <w:sz w:val="28"/>
          <w:szCs w:val="28"/>
        </w:rPr>
      </w:pPr>
    </w:p>
    <w:p w14:paraId="4AAF83E9">
      <w:pPr>
        <w:jc w:val="center"/>
        <w:rPr>
          <w:rFonts w:hint="eastAsia" w:ascii="仿宋" w:hAnsi="仿宋" w:eastAsia="仿宋"/>
          <w:b/>
          <w:spacing w:val="-10"/>
          <w:sz w:val="32"/>
          <w:szCs w:val="32"/>
          <w:lang w:val="en-US" w:eastAsia="zh-CN"/>
        </w:rPr>
      </w:pPr>
      <w:r>
        <w:rPr>
          <w:rFonts w:ascii="仿宋" w:hAnsi="仿宋" w:eastAsia="仿宋"/>
          <w:b/>
          <w:spacing w:val="-10"/>
          <w:sz w:val="32"/>
          <w:szCs w:val="32"/>
        </w:rPr>
        <w:t>202</w:t>
      </w:r>
      <w:r>
        <w:rPr>
          <w:rFonts w:hint="eastAsia" w:ascii="仿宋" w:hAnsi="仿宋" w:eastAsia="仿宋"/>
          <w:b/>
          <w:spacing w:val="-10"/>
          <w:sz w:val="32"/>
          <w:szCs w:val="32"/>
          <w:lang w:val="en-US" w:eastAsia="zh-CN"/>
        </w:rPr>
        <w:t>6</w:t>
      </w:r>
      <w:r>
        <w:rPr>
          <w:rFonts w:ascii="仿宋" w:hAnsi="仿宋" w:eastAsia="仿宋"/>
          <w:b/>
          <w:spacing w:val="-10"/>
          <w:sz w:val="32"/>
          <w:szCs w:val="32"/>
        </w:rPr>
        <w:t>年</w:t>
      </w:r>
      <w:r>
        <w:rPr>
          <w:rFonts w:hint="eastAsia" w:ascii="仿宋" w:hAnsi="仿宋" w:eastAsia="仿宋"/>
          <w:b/>
          <w:spacing w:val="-10"/>
          <w:sz w:val="32"/>
          <w:szCs w:val="32"/>
          <w:lang w:val="en-US" w:eastAsia="zh-CN"/>
        </w:rPr>
        <w:t>山东省高等教育学会</w:t>
      </w:r>
    </w:p>
    <w:p w14:paraId="16F6D471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pacing w:val="-10"/>
          <w:sz w:val="32"/>
          <w:szCs w:val="32"/>
        </w:rPr>
        <w:t>“</w:t>
      </w:r>
      <w:r>
        <w:rPr>
          <w:rFonts w:hint="eastAsia" w:ascii="仿宋" w:hAnsi="仿宋" w:eastAsia="仿宋"/>
          <w:b/>
          <w:spacing w:val="-10"/>
          <w:sz w:val="32"/>
          <w:szCs w:val="32"/>
          <w:lang w:val="en-US" w:eastAsia="zh-CN"/>
        </w:rPr>
        <w:t>数智时代本科高校理工类学科基础课程建设与教学改革</w:t>
      </w:r>
      <w:r>
        <w:rPr>
          <w:rFonts w:ascii="仿宋" w:hAnsi="仿宋" w:eastAsia="仿宋"/>
          <w:b/>
          <w:sz w:val="32"/>
          <w:szCs w:val="32"/>
        </w:rPr>
        <w:t>”</w:t>
      </w:r>
    </w:p>
    <w:p w14:paraId="1296D5FB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专项课题申报书</w:t>
      </w:r>
    </w:p>
    <w:p w14:paraId="4DCD6F04">
      <w:pPr>
        <w:rPr>
          <w:rFonts w:ascii="仿宋" w:hAnsi="仿宋" w:eastAsia="仿宋"/>
          <w:sz w:val="28"/>
          <w:szCs w:val="28"/>
        </w:rPr>
      </w:pPr>
    </w:p>
    <w:p w14:paraId="1FCFD6EF">
      <w:pPr>
        <w:rPr>
          <w:rFonts w:ascii="仿宋" w:hAnsi="仿宋" w:eastAsia="仿宋"/>
          <w:sz w:val="28"/>
          <w:szCs w:val="28"/>
        </w:rPr>
      </w:pPr>
    </w:p>
    <w:p w14:paraId="0690C64D">
      <w:pPr>
        <w:rPr>
          <w:rFonts w:ascii="仿宋" w:hAnsi="仿宋" w:eastAsia="仿宋"/>
          <w:sz w:val="28"/>
          <w:szCs w:val="28"/>
        </w:rPr>
      </w:pPr>
    </w:p>
    <w:p w14:paraId="74C1AE77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课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题  名  称：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    </w:t>
      </w:r>
    </w:p>
    <w:p w14:paraId="46AFA87F">
      <w:pPr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课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>题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负 责</w:t>
      </w:r>
      <w:r>
        <w:rPr>
          <w:rFonts w:ascii="仿宋" w:hAnsi="仿宋" w:eastAsia="仿宋"/>
          <w:sz w:val="28"/>
          <w:szCs w:val="28"/>
        </w:rPr>
        <w:t xml:space="preserve"> 人：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    </w:t>
      </w:r>
    </w:p>
    <w:p w14:paraId="04880C9B">
      <w:pPr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pacing w:val="24"/>
          <w:sz w:val="28"/>
          <w:szCs w:val="28"/>
        </w:rPr>
        <w:t>申请课题类别</w:t>
      </w:r>
      <w:r>
        <w:rPr>
          <w:rFonts w:ascii="仿宋" w:hAnsi="仿宋" w:eastAsia="仿宋"/>
          <w:sz w:val="28"/>
          <w:szCs w:val="28"/>
        </w:rPr>
        <w:t xml:space="preserve">: 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重点课题</w:t>
      </w:r>
      <w:r>
        <w:rPr>
          <w:rFonts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一般课题  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数字教材课题</w:t>
      </w:r>
    </w:p>
    <w:p w14:paraId="191E651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课  题  范  围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    </w:t>
      </w:r>
    </w:p>
    <w:p w14:paraId="54327B80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负责人所在学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院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    </w:t>
      </w:r>
    </w:p>
    <w:p w14:paraId="67CAB200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填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表  日  期：</w:t>
      </w:r>
      <w:r>
        <w:rPr>
          <w:rFonts w:ascii="仿宋" w:hAnsi="仿宋" w:eastAsia="仿宋"/>
          <w:sz w:val="28"/>
          <w:szCs w:val="28"/>
          <w:u w:val="single"/>
        </w:rPr>
        <w:t xml:space="preserve">         年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月     日             </w:t>
      </w:r>
    </w:p>
    <w:p w14:paraId="2A0BF778">
      <w:pPr>
        <w:rPr>
          <w:rFonts w:ascii="仿宋" w:hAnsi="仿宋" w:eastAsia="仿宋"/>
          <w:sz w:val="28"/>
          <w:szCs w:val="28"/>
        </w:rPr>
      </w:pPr>
    </w:p>
    <w:p w14:paraId="572E5CC0">
      <w:pPr>
        <w:rPr>
          <w:rFonts w:ascii="仿宋" w:hAnsi="仿宋" w:eastAsia="仿宋"/>
          <w:sz w:val="28"/>
          <w:szCs w:val="28"/>
        </w:rPr>
      </w:pPr>
    </w:p>
    <w:p w14:paraId="3899416C">
      <w:pPr>
        <w:rPr>
          <w:rFonts w:ascii="仿宋" w:hAnsi="仿宋" w:eastAsia="仿宋"/>
          <w:sz w:val="28"/>
          <w:szCs w:val="28"/>
        </w:rPr>
      </w:pPr>
    </w:p>
    <w:p w14:paraId="6AC97817">
      <w:pPr>
        <w:rPr>
          <w:rFonts w:ascii="仿宋" w:hAnsi="仿宋" w:eastAsia="仿宋"/>
          <w:sz w:val="28"/>
          <w:szCs w:val="28"/>
        </w:rPr>
      </w:pPr>
    </w:p>
    <w:p w14:paraId="4A6526CC">
      <w:pPr>
        <w:rPr>
          <w:rFonts w:ascii="仿宋" w:hAnsi="仿宋" w:eastAsia="仿宋"/>
          <w:sz w:val="28"/>
          <w:szCs w:val="28"/>
        </w:rPr>
      </w:pPr>
    </w:p>
    <w:p w14:paraId="3B9384F9">
      <w:pPr>
        <w:rPr>
          <w:rFonts w:ascii="仿宋" w:hAnsi="仿宋" w:eastAsia="仿宋"/>
          <w:sz w:val="28"/>
          <w:szCs w:val="28"/>
        </w:rPr>
      </w:pPr>
    </w:p>
    <w:p w14:paraId="4D750D91">
      <w:pPr>
        <w:rPr>
          <w:rFonts w:ascii="仿宋" w:hAnsi="仿宋" w:eastAsia="仿宋"/>
          <w:sz w:val="28"/>
          <w:szCs w:val="28"/>
        </w:rPr>
      </w:pPr>
    </w:p>
    <w:p w14:paraId="3B4C7551">
      <w:pPr>
        <w:rPr>
          <w:rFonts w:hint="default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</w:t>
      </w:r>
      <w:bookmarkStart w:id="0" w:name="_GoBack"/>
      <w:bookmarkEnd w:id="0"/>
    </w:p>
    <w:p w14:paraId="1843CDE9">
      <w:pPr>
        <w:rPr>
          <w:rFonts w:ascii="仿宋" w:hAnsi="仿宋" w:eastAsia="仿宋"/>
          <w:sz w:val="28"/>
          <w:szCs w:val="28"/>
        </w:rPr>
      </w:pPr>
    </w:p>
    <w:p w14:paraId="5ABA96B6">
      <w:pPr>
        <w:rPr>
          <w:rFonts w:ascii="仿宋" w:hAnsi="仿宋" w:eastAsia="仿宋"/>
          <w:sz w:val="28"/>
          <w:szCs w:val="28"/>
        </w:rPr>
      </w:pPr>
    </w:p>
    <w:p w14:paraId="38411F38">
      <w:pPr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ascii="仿宋" w:hAnsi="仿宋" w:eastAsia="仿宋"/>
          <w:b/>
          <w:sz w:val="44"/>
          <w:szCs w:val="44"/>
        </w:rPr>
        <w:t>填表说明</w:t>
      </w:r>
    </w:p>
    <w:p w14:paraId="69B4D8C1">
      <w:pPr>
        <w:jc w:val="center"/>
        <w:rPr>
          <w:rFonts w:ascii="仿宋" w:hAnsi="仿宋" w:eastAsia="仿宋"/>
          <w:b/>
          <w:sz w:val="44"/>
          <w:szCs w:val="44"/>
        </w:rPr>
      </w:pPr>
    </w:p>
    <w:p w14:paraId="5DB56DC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1.申报书由所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学院</w:t>
      </w:r>
      <w:r>
        <w:rPr>
          <w:rFonts w:ascii="仿宋" w:hAnsi="仿宋" w:eastAsia="仿宋"/>
          <w:sz w:val="28"/>
          <w:szCs w:val="28"/>
        </w:rPr>
        <w:t>审查合格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并</w:t>
      </w:r>
      <w:r>
        <w:rPr>
          <w:rFonts w:ascii="仿宋" w:hAnsi="仿宋" w:eastAsia="仿宋"/>
          <w:sz w:val="28"/>
          <w:szCs w:val="28"/>
        </w:rPr>
        <w:t>签署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审核</w:t>
      </w:r>
      <w:r>
        <w:rPr>
          <w:rFonts w:ascii="仿宋" w:hAnsi="仿宋" w:eastAsia="仿宋"/>
          <w:sz w:val="28"/>
          <w:szCs w:val="28"/>
        </w:rPr>
        <w:t xml:space="preserve">意见。 </w:t>
      </w:r>
    </w:p>
    <w:p w14:paraId="74494F8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2.证明材料请提供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扫描</w:t>
      </w:r>
      <w:r>
        <w:rPr>
          <w:rFonts w:ascii="仿宋" w:hAnsi="仿宋" w:eastAsia="仿宋"/>
          <w:sz w:val="28"/>
          <w:szCs w:val="28"/>
        </w:rPr>
        <w:t>件。所有申报材料的真实性由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学院</w:t>
      </w:r>
      <w:r>
        <w:rPr>
          <w:rFonts w:ascii="仿宋" w:hAnsi="仿宋" w:eastAsia="仿宋"/>
          <w:sz w:val="28"/>
          <w:szCs w:val="28"/>
        </w:rPr>
        <w:t xml:space="preserve">审核负责。 </w:t>
      </w:r>
    </w:p>
    <w:p w14:paraId="47AE14A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ascii="仿宋" w:hAnsi="仿宋" w:eastAsia="仿宋"/>
          <w:sz w:val="28"/>
          <w:szCs w:val="28"/>
        </w:rPr>
        <w:t>.课题类别请选择重点课题、一般课题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数字教材课题</w:t>
      </w:r>
      <w:r>
        <w:rPr>
          <w:rFonts w:ascii="仿宋" w:hAnsi="仿宋" w:eastAsia="仿宋"/>
          <w:sz w:val="28"/>
          <w:szCs w:val="28"/>
        </w:rPr>
        <w:t xml:space="preserve">。 </w:t>
      </w:r>
    </w:p>
    <w:p w14:paraId="56572C22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ascii="仿宋" w:hAnsi="仿宋" w:eastAsia="仿宋"/>
          <w:sz w:val="28"/>
          <w:szCs w:val="28"/>
        </w:rPr>
        <w:t>.课题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范围请选择</w:t>
      </w:r>
      <w:r>
        <w:rPr>
          <w:rFonts w:ascii="仿宋" w:hAnsi="仿宋" w:eastAsia="仿宋"/>
          <w:sz w:val="28"/>
          <w:szCs w:val="28"/>
        </w:rPr>
        <w:t>“申报通知”中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列出的选题范围</w:t>
      </w:r>
      <w:r>
        <w:rPr>
          <w:rFonts w:ascii="仿宋" w:hAnsi="仿宋" w:eastAsia="仿宋"/>
          <w:sz w:val="28"/>
          <w:szCs w:val="28"/>
        </w:rPr>
        <w:t>。</w:t>
      </w:r>
    </w:p>
    <w:p w14:paraId="355177C4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5.课题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负责</w:t>
      </w:r>
      <w:r>
        <w:rPr>
          <w:rFonts w:ascii="仿宋" w:hAnsi="仿宋" w:eastAsia="仿宋"/>
          <w:sz w:val="28"/>
          <w:szCs w:val="28"/>
        </w:rPr>
        <w:t>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为1</w:t>
      </w:r>
      <w:r>
        <w:rPr>
          <w:rFonts w:ascii="仿宋" w:hAnsi="仿宋" w:eastAsia="仿宋"/>
          <w:sz w:val="28"/>
          <w:szCs w:val="28"/>
        </w:rPr>
        <w:t>人，课题项目组成员不超过10人。相关材料需经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学院</w:t>
      </w:r>
      <w:r>
        <w:rPr>
          <w:rFonts w:ascii="仿宋" w:hAnsi="仿宋" w:eastAsia="仿宋"/>
          <w:sz w:val="28"/>
          <w:szCs w:val="28"/>
        </w:rPr>
        <w:t>审核，确属真实无误后签署意见，加盖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学院</w:t>
      </w:r>
      <w:r>
        <w:rPr>
          <w:rFonts w:ascii="仿宋" w:hAnsi="仿宋" w:eastAsia="仿宋"/>
          <w:sz w:val="28"/>
          <w:szCs w:val="28"/>
        </w:rPr>
        <w:t xml:space="preserve">公章。 </w:t>
      </w:r>
    </w:p>
    <w:p w14:paraId="7FB683A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6.本表须经课题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负责</w:t>
      </w:r>
      <w:r>
        <w:rPr>
          <w:rFonts w:ascii="仿宋" w:hAnsi="仿宋" w:eastAsia="仿宋"/>
          <w:sz w:val="28"/>
          <w:szCs w:val="28"/>
        </w:rPr>
        <w:t>人所在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学院</w:t>
      </w:r>
      <w:r>
        <w:rPr>
          <w:rFonts w:ascii="仿宋" w:hAnsi="仿宋" w:eastAsia="仿宋"/>
          <w:sz w:val="28"/>
          <w:szCs w:val="28"/>
        </w:rPr>
        <w:t>领导审核，签署意见，承担信誉保证并加盖公章后方可上报。</w:t>
      </w:r>
    </w:p>
    <w:p w14:paraId="4DAA7160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32173C6E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2638E3A8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5E7A6F17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1942D759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069B9070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69895006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289A83F2">
      <w:pPr>
        <w:rPr>
          <w:rFonts w:ascii="仿宋" w:hAnsi="仿宋" w:eastAsia="仿宋"/>
          <w:b/>
          <w:sz w:val="36"/>
          <w:szCs w:val="36"/>
        </w:rPr>
      </w:pPr>
    </w:p>
    <w:p w14:paraId="76885534">
      <w:pPr>
        <w:rPr>
          <w:rFonts w:ascii="仿宋" w:hAnsi="仿宋" w:eastAsia="仿宋"/>
          <w:b/>
          <w:sz w:val="36"/>
          <w:szCs w:val="36"/>
        </w:rPr>
      </w:pPr>
    </w:p>
    <w:p w14:paraId="72F8A0D5">
      <w:pPr>
        <w:rPr>
          <w:rFonts w:ascii="仿宋" w:hAnsi="仿宋" w:eastAsia="仿宋"/>
          <w:b/>
          <w:sz w:val="36"/>
          <w:szCs w:val="36"/>
        </w:rPr>
      </w:pPr>
    </w:p>
    <w:p w14:paraId="305C3ADA">
      <w:pPr>
        <w:rPr>
          <w:rFonts w:ascii="仿宋" w:hAnsi="仿宋" w:eastAsia="仿宋"/>
          <w:b/>
          <w:sz w:val="36"/>
          <w:szCs w:val="36"/>
        </w:rPr>
      </w:pPr>
    </w:p>
    <w:p w14:paraId="0AFEA787">
      <w:pPr>
        <w:rPr>
          <w:rFonts w:ascii="仿宋" w:hAnsi="仿宋" w:eastAsia="仿宋"/>
          <w:b/>
          <w:sz w:val="36"/>
          <w:szCs w:val="36"/>
        </w:rPr>
      </w:pPr>
      <w:r>
        <w:rPr>
          <w:rFonts w:ascii="仿宋" w:hAnsi="仿宋" w:eastAsia="仿宋"/>
          <w:b/>
          <w:sz w:val="36"/>
          <w:szCs w:val="36"/>
        </w:rPr>
        <w:t xml:space="preserve">申请者的承诺： </w:t>
      </w:r>
    </w:p>
    <w:p w14:paraId="055CD694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453F92E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我承诺对本人填写的各项内容的真实性负责，保证没有任何政治性、思想性、科学性、规范性问题和侵犯知识产权的争议。如获准立项，我承诺以本表为有约束力的协议，按计划认真开展研究工作，取得预期研究成果。 </w:t>
      </w:r>
    </w:p>
    <w:p w14:paraId="642824A5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62FCE7BE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7D2DCAD3">
      <w:pPr>
        <w:ind w:right="1120" w:firstLine="560" w:firstLineChars="20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                   申请者：</w:t>
      </w:r>
    </w:p>
    <w:p w14:paraId="4F10BDA3">
      <w:pPr>
        <w:spacing w:before="156" w:beforeLines="50"/>
        <w:ind w:firstLine="560" w:firstLineChars="200"/>
        <w:jc w:val="righ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年  月  日</w:t>
      </w:r>
    </w:p>
    <w:p w14:paraId="6FD48F69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42E2A7D6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16D6402E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2B39EBC2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16663AEE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343E8EBA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35692158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766ED1B7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68EE2F08">
      <w:pPr>
        <w:spacing w:after="312" w:afterLines="100"/>
        <w:ind w:firstLine="562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课题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负责</w:t>
      </w:r>
      <w:r>
        <w:rPr>
          <w:rFonts w:ascii="仿宋" w:hAnsi="仿宋" w:eastAsia="仿宋"/>
          <w:b/>
          <w:sz w:val="28"/>
          <w:szCs w:val="28"/>
        </w:rPr>
        <w:t xml:space="preserve">人情况 </w:t>
      </w:r>
    </w:p>
    <w:tbl>
      <w:tblPr>
        <w:tblStyle w:val="5"/>
        <w:tblW w:w="8363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17"/>
        <w:gridCol w:w="993"/>
        <w:gridCol w:w="1417"/>
        <w:gridCol w:w="1276"/>
        <w:gridCol w:w="1276"/>
        <w:gridCol w:w="1275"/>
      </w:tblGrid>
      <w:tr w14:paraId="0F579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 w14:paraId="5B39382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课</w:t>
            </w:r>
          </w:p>
          <w:p w14:paraId="0A748AD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题</w:t>
            </w:r>
          </w:p>
        </w:tc>
        <w:tc>
          <w:tcPr>
            <w:tcW w:w="1417" w:type="dxa"/>
          </w:tcPr>
          <w:p w14:paraId="7AB70201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名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称</w:t>
            </w:r>
          </w:p>
        </w:tc>
        <w:tc>
          <w:tcPr>
            <w:tcW w:w="6237" w:type="dxa"/>
            <w:gridSpan w:val="5"/>
          </w:tcPr>
          <w:p w14:paraId="30F2419E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35A7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5F4BAE69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3BF9669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类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别</w:t>
            </w:r>
          </w:p>
        </w:tc>
        <w:tc>
          <w:tcPr>
            <w:tcW w:w="6237" w:type="dxa"/>
            <w:gridSpan w:val="5"/>
          </w:tcPr>
          <w:p w14:paraId="40BF32C3">
            <w:pP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none"/>
                <w:lang w:eastAsia="zh-CN"/>
              </w:rPr>
              <w:t>□</w:t>
            </w:r>
            <w:r>
              <w:rPr>
                <w:rFonts w:ascii="仿宋" w:hAnsi="仿宋" w:eastAsia="仿宋"/>
                <w:sz w:val="28"/>
                <w:szCs w:val="28"/>
              </w:rPr>
              <w:t>重点课题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u w:val="none"/>
                <w:lang w:eastAsia="zh-CN"/>
              </w:rPr>
              <w:t>□</w:t>
            </w:r>
            <w:r>
              <w:rPr>
                <w:rFonts w:ascii="仿宋" w:hAnsi="仿宋" w:eastAsia="仿宋"/>
                <w:sz w:val="28"/>
                <w:szCs w:val="28"/>
              </w:rPr>
              <w:t>一般课题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u w:val="none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数字教材</w:t>
            </w:r>
            <w:r>
              <w:rPr>
                <w:rFonts w:ascii="仿宋" w:hAnsi="仿宋" w:eastAsia="仿宋"/>
                <w:sz w:val="28"/>
                <w:szCs w:val="28"/>
              </w:rPr>
              <w:t>课题</w:t>
            </w:r>
          </w:p>
        </w:tc>
      </w:tr>
      <w:tr w14:paraId="40C1F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 w14:paraId="3F1339D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65FBF6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874F2E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1B16F2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2258316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3AFEEF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72EF03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E782B3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C9E6C2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21B6562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课</w:t>
            </w:r>
          </w:p>
          <w:p w14:paraId="43F8ACD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题</w:t>
            </w:r>
          </w:p>
          <w:p w14:paraId="46875B95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负责</w:t>
            </w:r>
          </w:p>
          <w:p w14:paraId="7602374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人</w:t>
            </w:r>
          </w:p>
          <w:p w14:paraId="7938EDD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2520843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名</w:t>
            </w:r>
          </w:p>
        </w:tc>
        <w:tc>
          <w:tcPr>
            <w:tcW w:w="993" w:type="dxa"/>
          </w:tcPr>
          <w:p w14:paraId="7D85E1B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F5B1192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别</w:t>
            </w:r>
          </w:p>
        </w:tc>
        <w:tc>
          <w:tcPr>
            <w:tcW w:w="1276" w:type="dxa"/>
          </w:tcPr>
          <w:p w14:paraId="119ECA0E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4BF6318">
            <w:pPr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ascii="仿宋" w:hAnsi="仿宋" w:eastAsia="仿宋"/>
                <w:spacing w:val="-10"/>
                <w:sz w:val="28"/>
                <w:szCs w:val="28"/>
              </w:rPr>
              <w:t>出生年月</w:t>
            </w:r>
          </w:p>
        </w:tc>
        <w:tc>
          <w:tcPr>
            <w:tcW w:w="1275" w:type="dxa"/>
          </w:tcPr>
          <w:p w14:paraId="51D5C06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DE3D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09E8D49C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42AB88E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最后学历</w:t>
            </w:r>
          </w:p>
        </w:tc>
        <w:tc>
          <w:tcPr>
            <w:tcW w:w="993" w:type="dxa"/>
          </w:tcPr>
          <w:p w14:paraId="14F0D12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01D2296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最后学位</w:t>
            </w:r>
          </w:p>
        </w:tc>
        <w:tc>
          <w:tcPr>
            <w:tcW w:w="1276" w:type="dxa"/>
          </w:tcPr>
          <w:p w14:paraId="580DEDF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276F079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pacing w:val="-10"/>
                <w:sz w:val="28"/>
                <w:szCs w:val="28"/>
              </w:rPr>
              <w:t>研究学科</w:t>
            </w:r>
          </w:p>
        </w:tc>
        <w:tc>
          <w:tcPr>
            <w:tcW w:w="1275" w:type="dxa"/>
          </w:tcPr>
          <w:p w14:paraId="3B38EB6D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E907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2C7A9AC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F0D6271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专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技</w:t>
            </w:r>
          </w:p>
          <w:p w14:paraId="5F420F79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术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务</w:t>
            </w:r>
          </w:p>
        </w:tc>
        <w:tc>
          <w:tcPr>
            <w:tcW w:w="993" w:type="dxa"/>
          </w:tcPr>
          <w:p w14:paraId="0EECF31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DDD81C">
            <w:pPr>
              <w:spacing w:line="72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行政职务</w:t>
            </w:r>
          </w:p>
        </w:tc>
        <w:tc>
          <w:tcPr>
            <w:tcW w:w="3827" w:type="dxa"/>
            <w:gridSpan w:val="3"/>
          </w:tcPr>
          <w:p w14:paraId="0FD5E79D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3771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716A65D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A91B32B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6237" w:type="dxa"/>
            <w:gridSpan w:val="5"/>
          </w:tcPr>
          <w:p w14:paraId="7B6D844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31A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6E42A3A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0DE982F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410" w:type="dxa"/>
            <w:gridSpan w:val="2"/>
          </w:tcPr>
          <w:p w14:paraId="523639E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14EB0DD">
            <w:pPr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ascii="仿宋" w:hAnsi="仿宋" w:eastAsia="仿宋"/>
                <w:spacing w:val="-20"/>
                <w:sz w:val="28"/>
                <w:szCs w:val="28"/>
              </w:rPr>
              <w:t>电子信箱</w:t>
            </w:r>
          </w:p>
        </w:tc>
        <w:tc>
          <w:tcPr>
            <w:tcW w:w="2551" w:type="dxa"/>
            <w:gridSpan w:val="2"/>
          </w:tcPr>
          <w:p w14:paraId="5E0C6172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6CA5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178AAB2D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C8A25A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主</w:t>
            </w:r>
          </w:p>
          <w:p w14:paraId="68A9B1D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要</w:t>
            </w:r>
          </w:p>
          <w:p w14:paraId="18E5C55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教</w:t>
            </w:r>
          </w:p>
          <w:p w14:paraId="6102A09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</w:t>
            </w:r>
          </w:p>
          <w:p w14:paraId="0B0FAA7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工</w:t>
            </w:r>
          </w:p>
          <w:p w14:paraId="61DC8AB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作</w:t>
            </w:r>
          </w:p>
          <w:p w14:paraId="1E2B8CD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简</w:t>
            </w:r>
          </w:p>
          <w:p w14:paraId="0A45017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历</w:t>
            </w:r>
          </w:p>
        </w:tc>
        <w:tc>
          <w:tcPr>
            <w:tcW w:w="6237" w:type="dxa"/>
            <w:gridSpan w:val="5"/>
          </w:tcPr>
          <w:p w14:paraId="53D206D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D1F7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64A2817E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80D704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主</w:t>
            </w:r>
          </w:p>
          <w:p w14:paraId="61B25D8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要</w:t>
            </w:r>
          </w:p>
          <w:p w14:paraId="0181BDA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研</w:t>
            </w:r>
          </w:p>
          <w:p w14:paraId="4BC55B7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究</w:t>
            </w:r>
          </w:p>
          <w:p w14:paraId="57AA827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成</w:t>
            </w:r>
          </w:p>
          <w:p w14:paraId="03800A7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果</w:t>
            </w:r>
          </w:p>
        </w:tc>
        <w:tc>
          <w:tcPr>
            <w:tcW w:w="6237" w:type="dxa"/>
            <w:gridSpan w:val="5"/>
          </w:tcPr>
          <w:p w14:paraId="7481F4A1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200FA92C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A0BA452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902C70C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D07B28E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1CBB02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4200952D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</w:p>
    <w:p w14:paraId="5CFFAAF2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课题组主要成员情况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937"/>
        <w:gridCol w:w="992"/>
        <w:gridCol w:w="992"/>
        <w:gridCol w:w="1134"/>
        <w:gridCol w:w="851"/>
        <w:gridCol w:w="2205"/>
      </w:tblGrid>
      <w:tr w14:paraId="63B95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185" w:type="dxa"/>
          </w:tcPr>
          <w:p w14:paraId="5183EEF3">
            <w:pPr>
              <w:spacing w:after="312" w:afterLines="100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名</w:t>
            </w:r>
          </w:p>
        </w:tc>
        <w:tc>
          <w:tcPr>
            <w:tcW w:w="937" w:type="dxa"/>
          </w:tcPr>
          <w:p w14:paraId="43AB96C4">
            <w:pPr>
              <w:spacing w:after="312" w:afterLines="100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龄</w:t>
            </w:r>
          </w:p>
        </w:tc>
        <w:tc>
          <w:tcPr>
            <w:tcW w:w="992" w:type="dxa"/>
          </w:tcPr>
          <w:p w14:paraId="7B78498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</w:t>
            </w:r>
          </w:p>
          <w:p w14:paraId="694C52A7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992" w:type="dxa"/>
          </w:tcPr>
          <w:p w14:paraId="2548218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</w:t>
            </w:r>
          </w:p>
          <w:p w14:paraId="68C1A33D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1134" w:type="dxa"/>
          </w:tcPr>
          <w:p w14:paraId="7156F97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专业技</w:t>
            </w:r>
          </w:p>
          <w:p w14:paraId="62E64323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术职务</w:t>
            </w:r>
          </w:p>
        </w:tc>
        <w:tc>
          <w:tcPr>
            <w:tcW w:w="851" w:type="dxa"/>
          </w:tcPr>
          <w:p w14:paraId="6A9999E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研究</w:t>
            </w:r>
          </w:p>
          <w:p w14:paraId="696B7398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学科</w:t>
            </w:r>
          </w:p>
        </w:tc>
        <w:tc>
          <w:tcPr>
            <w:tcW w:w="2205" w:type="dxa"/>
          </w:tcPr>
          <w:p w14:paraId="0ED85FE9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项目组中的分工</w:t>
            </w:r>
          </w:p>
        </w:tc>
      </w:tr>
      <w:tr w14:paraId="33042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040DDC9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3C155F2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6FE67FB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415205E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1C3FB2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7D6F1A4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0B3256C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676CA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78D021B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621FB16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241BC70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57CDBE0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4FA1E8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1B7DE48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7B27462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60EAA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7E5F918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6AA6C92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10678BC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54E89F8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D021F2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2FE2814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27B1747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12DA3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2A3FBE2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5BD20C5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4E367DFA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3795DC2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7A5070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48CA83E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122F84F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56920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0D95758D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6A93724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4EFFE15A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26FA15E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B2DF77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72222BA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390FB2F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2A1F4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0308E23B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30AC863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73BE1A2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2F2B038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E6A04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3216B46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170C3AF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43C71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4A7555BD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12CF60A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71E080B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06921BC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183A3F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514260D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52DB7B5B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54BFF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452D352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4AE8253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1F619F9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5785F60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CCA756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01EE4F8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209D026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0CB1B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4F83FFA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182564A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0A0F9BB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015B6BD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45A99B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015ABF4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3078506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0D58A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346391F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7CE686E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516FAC5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1CAF222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E58DF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5239432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0DCAD94D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 w14:paraId="555E8ECB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</w:p>
    <w:p w14:paraId="6F5A4883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</w:p>
    <w:p w14:paraId="0689CAC6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43E3F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296" w:type="dxa"/>
          </w:tcPr>
          <w:p w14:paraId="7D2E08ED">
            <w:pPr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一、立项依据及目标</w:t>
            </w:r>
          </w:p>
        </w:tc>
      </w:tr>
      <w:tr w14:paraId="0712B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438B2E0">
            <w:pPr>
              <w:pStyle w:val="7"/>
              <w:numPr>
                <w:ilvl w:val="0"/>
                <w:numId w:val="1"/>
              </w:numPr>
              <w:spacing w:after="312" w:afterLines="100"/>
              <w:ind w:firstLineChars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现状与背景分析（包括已有研究或实践基础）（限500字以内）</w:t>
            </w:r>
          </w:p>
          <w:p w14:paraId="41A652C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BAA4E4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684A334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12CC15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4ABAB29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213D037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7678CC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028509A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5203203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2AC849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233766B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4F6D8B6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235FAFA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39E22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13678CB">
            <w:pPr>
              <w:pStyle w:val="7"/>
              <w:numPr>
                <w:ilvl w:val="0"/>
                <w:numId w:val="1"/>
              </w:numPr>
              <w:spacing w:after="312" w:afterLines="100"/>
              <w:ind w:firstLineChars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研究对象、总体框架、重点难点、主要目标等（限800字以内）</w:t>
            </w:r>
          </w:p>
          <w:p w14:paraId="010FE4F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65225BD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7636DF3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5301B60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3C8DE0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473573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3B16F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F39DC01">
            <w:pPr>
              <w:pStyle w:val="7"/>
              <w:numPr>
                <w:ilvl w:val="0"/>
                <w:numId w:val="1"/>
              </w:numPr>
              <w:spacing w:after="312" w:afterLines="100"/>
              <w:ind w:firstLineChars="0"/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ascii="仿宋" w:hAnsi="仿宋" w:eastAsia="仿宋"/>
                <w:spacing w:val="-10"/>
                <w:sz w:val="28"/>
                <w:szCs w:val="28"/>
              </w:rPr>
              <w:t>研究的基本思路与技术路线图、具体研究方法、研究计划等（限800字内）</w:t>
            </w:r>
          </w:p>
          <w:p w14:paraId="1509E7B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5A5A994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7223A01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4366E59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494F76E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6B17FF8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43AB5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B01A2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4.主要特色和创新（限500字内）</w:t>
            </w:r>
          </w:p>
          <w:p w14:paraId="3E0AC3D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746C738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BBB1EA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65108A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5845CEA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91BCC6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7E3D958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03F56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132F2C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5.预期研究成果（限300字内）</w:t>
            </w:r>
          </w:p>
          <w:p w14:paraId="2072AA0B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0E8C8D1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05C8ECC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0F6836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163E82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 w14:paraId="39F83ABD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3880"/>
        <w:gridCol w:w="3446"/>
      </w:tblGrid>
      <w:tr w14:paraId="75AF7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5EA28F03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二、</w:t>
            </w:r>
            <w:r>
              <w:rPr>
                <w:rFonts w:ascii="仿宋" w:hAnsi="仿宋" w:eastAsia="仿宋"/>
                <w:sz w:val="28"/>
                <w:szCs w:val="28"/>
              </w:rPr>
              <w:t>具体进度安排（限300字以内）</w:t>
            </w:r>
          </w:p>
        </w:tc>
      </w:tr>
      <w:tr w14:paraId="667F5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097F32A8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B4ABADE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AC25A36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5998457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FF0B729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05461B6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05FCC31A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875F23C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911F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0281FE3A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三、</w:t>
            </w:r>
            <w:r>
              <w:rPr>
                <w:rFonts w:ascii="仿宋" w:hAnsi="仿宋" w:eastAsia="仿宋"/>
                <w:sz w:val="28"/>
                <w:szCs w:val="28"/>
              </w:rPr>
              <w:t>经费预算（确定资助数额参考用）</w:t>
            </w:r>
          </w:p>
        </w:tc>
      </w:tr>
      <w:tr w14:paraId="01E01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392BE3DB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课题组筹集资金（万元）：</w:t>
            </w:r>
          </w:p>
        </w:tc>
      </w:tr>
      <w:tr w14:paraId="1E2D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15C4BE60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其它资助渠道：</w:t>
            </w:r>
          </w:p>
        </w:tc>
      </w:tr>
      <w:tr w14:paraId="2B94D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7D1D946F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号</w:t>
            </w:r>
          </w:p>
        </w:tc>
        <w:tc>
          <w:tcPr>
            <w:tcW w:w="3880" w:type="dxa"/>
          </w:tcPr>
          <w:p w14:paraId="7AF83B7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经费开支科目</w:t>
            </w:r>
          </w:p>
        </w:tc>
        <w:tc>
          <w:tcPr>
            <w:tcW w:w="3446" w:type="dxa"/>
          </w:tcPr>
          <w:p w14:paraId="75A2F76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经费预算金额（元）</w:t>
            </w:r>
          </w:p>
        </w:tc>
      </w:tr>
      <w:tr w14:paraId="03208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3B1A7D0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3880" w:type="dxa"/>
          </w:tcPr>
          <w:p w14:paraId="332E8CD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20BF37E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86DD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2CB5CE1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3880" w:type="dxa"/>
          </w:tcPr>
          <w:p w14:paraId="4A7EDE3E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0A14CC5C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08C6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62C5D18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3880" w:type="dxa"/>
          </w:tcPr>
          <w:p w14:paraId="6EEA679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7806734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28FF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775FD90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3880" w:type="dxa"/>
          </w:tcPr>
          <w:p w14:paraId="5CD48C0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66FC60C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9772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098288F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3880" w:type="dxa"/>
          </w:tcPr>
          <w:p w14:paraId="74383A0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53FCF3B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A777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12318D8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3880" w:type="dxa"/>
          </w:tcPr>
          <w:p w14:paraId="6C15DCCB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5CEADE74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5ECA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0" w:type="dxa"/>
            <w:gridSpan w:val="2"/>
          </w:tcPr>
          <w:p w14:paraId="559DE9C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 计</w:t>
            </w:r>
          </w:p>
        </w:tc>
        <w:tc>
          <w:tcPr>
            <w:tcW w:w="3446" w:type="dxa"/>
          </w:tcPr>
          <w:p w14:paraId="34B0398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2629AEA3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411757E1">
      <w:pPr>
        <w:ind w:firstLine="560" w:firstLineChars="200"/>
        <w:rPr>
          <w:rFonts w:ascii="仿宋" w:hAnsi="仿宋" w:eastAsia="仿宋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280BC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AEAE0EA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四</w:t>
            </w:r>
            <w:r>
              <w:rPr>
                <w:rFonts w:ascii="仿宋" w:hAnsi="仿宋" w:eastAsia="仿宋"/>
                <w:sz w:val="28"/>
                <w:szCs w:val="28"/>
              </w:rPr>
              <w:t>、课题负责人所在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学院</w:t>
            </w:r>
            <w:r>
              <w:rPr>
                <w:rFonts w:ascii="仿宋" w:hAnsi="仿宋" w:eastAsia="仿宋"/>
                <w:sz w:val="28"/>
                <w:szCs w:val="28"/>
              </w:rPr>
              <w:t>意见</w:t>
            </w:r>
          </w:p>
        </w:tc>
      </w:tr>
      <w:tr w14:paraId="13460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5" w:hRule="atLeast"/>
        </w:trPr>
        <w:tc>
          <w:tcPr>
            <w:tcW w:w="8296" w:type="dxa"/>
          </w:tcPr>
          <w:p w14:paraId="7098F5D1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1C25B203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0198E712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50721AD5">
            <w:pPr>
              <w:ind w:right="560" w:firstLine="5040" w:firstLineChars="18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学院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公章） </w:t>
            </w:r>
          </w:p>
          <w:p w14:paraId="010B4C6D">
            <w:pPr>
              <w:spacing w:before="312" w:beforeLines="100"/>
              <w:ind w:right="561" w:firstLine="5320" w:firstLineChars="19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年    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日</w:t>
            </w:r>
          </w:p>
        </w:tc>
      </w:tr>
    </w:tbl>
    <w:p w14:paraId="3810F73A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79024775"/>
      <w:docPartObj>
        <w:docPartGallery w:val="autotext"/>
      </w:docPartObj>
    </w:sdtPr>
    <w:sdtContent>
      <w:p w14:paraId="37354BF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</w:p>
    </w:sdtContent>
  </w:sdt>
  <w:p w14:paraId="72581334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1D0113"/>
    <w:multiLevelType w:val="multilevel"/>
    <w:tmpl w:val="291D011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92499D"/>
    <w:rsid w:val="2A7660C4"/>
    <w:rsid w:val="2B172AD1"/>
    <w:rsid w:val="319E48F7"/>
    <w:rsid w:val="4092499D"/>
    <w:rsid w:val="49F73E43"/>
    <w:rsid w:val="4C9E35A6"/>
    <w:rsid w:val="51FF0996"/>
    <w:rsid w:val="534468D7"/>
    <w:rsid w:val="564608F6"/>
    <w:rsid w:val="5C817DCF"/>
    <w:rsid w:val="692D1AE1"/>
    <w:rsid w:val="6B1D1111"/>
    <w:rsid w:val="6DB633B9"/>
    <w:rsid w:val="7257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915</Words>
  <Characters>942</Characters>
  <Lines>0</Lines>
  <Paragraphs>0</Paragraphs>
  <TotalTime>8</TotalTime>
  <ScaleCrop>false</ScaleCrop>
  <LinksUpToDate>false</LinksUpToDate>
  <CharactersWithSpaces>1253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2025-11-14T15:18:00Z</dcterms:created>
  <dc:creator>缪可可</dc:creator>
  <cp:lastModifiedBy>黑猫警长</cp:lastModifiedBy>
  <dcterms:modified xsi:type="dcterms:W3CDTF">2026-10-09T09:16:23Z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C884D18DB9544F759D94CDC6945AB361_13</vt:lpwstr>
  </property>
  <property fmtid="{D5CDD505-2E9C-101B-9397-08002B2CF9AE}" pid="4" name="KSOTemplateDocerSaveRecord">
    <vt:lpwstr>eyJoZGlkIjoiYjUwOGRkYjY2MGYxZjk4MjhmNmQ5MzczMzExMjViMWIiLCJ1c2VySWQiOiI3MzIzODgzNTkifQ==</vt:lpwstr>
  </property>
</Properties>
</file>